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ГЛИОБЛАСТОМЕ, АНАПЛАСТИЧЕСКОЙ АСТРОЦИТОМЕ, ГЛИОСАРКОМЕ (химиотерапия, 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химиотерапия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336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Большого мозга, кроме долей и желудочков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Лобной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Височной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Теменной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Затылочной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Желудочка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Ствола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Поражение, выходящее за пределы одной и более вышеуказанных локализаций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Конского хвоста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альфа-фетопротеина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хорионического гонадотропина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ангиография с контрастированием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функциональными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B03.024.014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образования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проприокоррекция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