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баротравмой легких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острая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медицинской организации;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T70.8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эффекты воздействия атмосферного давления или давления воды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Визуальный осмотр терапевтический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терапевтическая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Аускультация терапевтическая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Перкуссия терапевтическая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пульса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врача-пульмонолога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водолазной медицине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A04.12.001.008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допплеровская локация газовых пузырьков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компьютерных томограмм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A11.12.014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Внутривенные инъекции при пребывании пациента в условиях повышенного давления газовой среды в медицинской (водолазной) барокамере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A25.30.031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специфических заболеваниях водолазов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врача-пульмонолога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водолазной медицине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 при пребывании пациента в условиях повышенного давления газовой среды в медицинской (водолазной) барокамере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компьютерных томограмм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плевральной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трахеи, бронхов при бронхоскопии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A16.09.004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Дренирование плевральной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A11.08.009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Интубация трахеи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Аутогенная тренировка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A16.09.011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Искусственная вентиляция легких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Оксигенотерапия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рекомпрессия по воздушным режимам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рекомпрессия по кислородно-азотно-гелиевым режимам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A21.10.001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сердца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3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заболеваниях кишечника (стол 3, 4, 4а, 4б, 4в, 4п)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7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