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CA" w:rsidRPr="00BE06CA" w:rsidRDefault="00BE06CA" w:rsidP="00BE06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06CA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МИНИСТЕРСТВО ЗДРАВООХРАНЕНИЯ И СОЦИАЛЬНОГО РАЗВИТИЯ</w:t>
      </w:r>
    </w:p>
    <w:p w:rsidR="00BE06CA" w:rsidRPr="00BE06CA" w:rsidRDefault="00BE06CA" w:rsidP="00BE0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06CA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 ФЕДЕРАЦИИ</w:t>
      </w:r>
    </w:p>
    <w:p w:rsidR="00BE06CA" w:rsidRPr="00BE06CA" w:rsidRDefault="00BE06CA" w:rsidP="00BE0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06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06CA" w:rsidRPr="00BE06CA" w:rsidRDefault="00BE06CA" w:rsidP="00BE0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06CA">
        <w:rPr>
          <w:rFonts w:ascii="Times New Roman" w:eastAsia="Times New Roman" w:hAnsi="Times New Roman" w:cs="Times New Roman"/>
          <w:sz w:val="24"/>
          <w:szCs w:val="24"/>
          <w:lang w:val="ru-RU"/>
        </w:rPr>
        <w:t>ПРИКАЗ</w:t>
      </w:r>
    </w:p>
    <w:p w:rsidR="00BE06CA" w:rsidRPr="00BE06CA" w:rsidRDefault="00BE06CA" w:rsidP="00BE0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06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06CA" w:rsidRPr="00BE06CA" w:rsidRDefault="00BE06CA" w:rsidP="00BE0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06CA">
        <w:rPr>
          <w:rFonts w:ascii="Times New Roman" w:eastAsia="Times New Roman" w:hAnsi="Times New Roman" w:cs="Times New Roman"/>
          <w:sz w:val="24"/>
          <w:szCs w:val="24"/>
          <w:lang w:val="ru-RU"/>
        </w:rPr>
        <w:t>1 июня 2006 г.</w:t>
      </w:r>
    </w:p>
    <w:p w:rsidR="00BE06CA" w:rsidRPr="00BE06CA" w:rsidRDefault="00BE06CA" w:rsidP="00BE0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06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06CA" w:rsidRPr="00BE06CA" w:rsidRDefault="00BE06CA" w:rsidP="00BE0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06C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E06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445</w:t>
      </w:r>
    </w:p>
    <w:p w:rsidR="00BE06CA" w:rsidRPr="00BE06CA" w:rsidRDefault="00BE06CA" w:rsidP="00BE0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06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06CA" w:rsidRPr="00BE06CA" w:rsidRDefault="00BE06CA" w:rsidP="00BE0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06CA">
        <w:rPr>
          <w:rFonts w:ascii="Times New Roman" w:eastAsia="Times New Roman" w:hAnsi="Times New Roman" w:cs="Times New Roman"/>
          <w:sz w:val="24"/>
          <w:szCs w:val="24"/>
          <w:lang w:val="ru-RU"/>
        </w:rPr>
        <w:t>ОБ УТВЕРЖДЕНИИ СТАНДАРТА МЕДИЦИНСКОЙ ПОМОЩИ БОЛЬНЫМ</w:t>
      </w:r>
    </w:p>
    <w:p w:rsidR="00BE06CA" w:rsidRPr="00BE06CA" w:rsidRDefault="00BE06CA" w:rsidP="00BE0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r w:rsidRPr="00BE06CA">
        <w:rPr>
          <w:rFonts w:ascii="Times New Roman" w:eastAsia="Times New Roman" w:hAnsi="Times New Roman" w:cs="Times New Roman"/>
          <w:sz w:val="24"/>
          <w:szCs w:val="24"/>
          <w:lang w:val="ru-RU"/>
        </w:rPr>
        <w:t>С ИЗМЕНЕНИЯМИ ЗУБОВ И ИХ ОПОРНОГО АППАРАТА</w:t>
      </w:r>
      <w:bookmarkEnd w:id="0"/>
    </w:p>
    <w:p w:rsidR="00BE06CA" w:rsidRPr="00BE06CA" w:rsidRDefault="00BE06CA" w:rsidP="00BE0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06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06CA" w:rsidRPr="00BE06CA" w:rsidRDefault="00BE06CA" w:rsidP="00BE06C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06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со ст. 40 Основ законодательства Российской Федерации об охране здоровья граждан от 22 июля 1993 г. </w:t>
      </w:r>
      <w:r w:rsidRPr="00BE06C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E06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5487-1 (Ведомости Съезда народных депутатов Российской Федерации и Верховного Совета Российской Федерации, 1993, </w:t>
      </w:r>
      <w:r w:rsidRPr="00BE06C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E06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33, ст. 1318; Собрание законодательства Российской Федерации, 2003, </w:t>
      </w:r>
      <w:r w:rsidRPr="00BE06C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E06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2, ст. 167; 2004, </w:t>
      </w:r>
      <w:r w:rsidRPr="00BE06C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E06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35, ст. 3607; 2005, </w:t>
      </w:r>
      <w:r w:rsidRPr="00BE06C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E06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10, ст. 763) приказываю:</w:t>
      </w:r>
    </w:p>
    <w:p w:rsidR="00BE06CA" w:rsidRPr="00BE06CA" w:rsidRDefault="00BE06CA" w:rsidP="00BE06C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06CA">
        <w:rPr>
          <w:rFonts w:ascii="Times New Roman" w:eastAsia="Times New Roman" w:hAnsi="Times New Roman" w:cs="Times New Roman"/>
          <w:sz w:val="24"/>
          <w:szCs w:val="24"/>
          <w:lang w:val="ru-RU"/>
        </w:rPr>
        <w:t>1. Утвердить прилагаемый стандарт медицинской помощи больным с изменениями зубов и их опорного аппарата.</w:t>
      </w:r>
    </w:p>
    <w:p w:rsidR="00BE06CA" w:rsidRPr="00BE06CA" w:rsidRDefault="00BE06CA" w:rsidP="00BE06C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06CA">
        <w:rPr>
          <w:rFonts w:ascii="Times New Roman" w:eastAsia="Times New Roman" w:hAnsi="Times New Roman" w:cs="Times New Roman"/>
          <w:sz w:val="24"/>
          <w:szCs w:val="24"/>
          <w:lang w:val="ru-RU"/>
        </w:rPr>
        <w:t>2. Рекомендовать руководителям федеральных специализированных медицинских учреждений использовать стандарт медицинской помощи больным с изменениями зубов и их опорного аппарата при оказании дорогостоящей (высокотехнологичной) медицинской помощи.</w:t>
      </w:r>
    </w:p>
    <w:p w:rsidR="00BE06CA" w:rsidRPr="00BE06CA" w:rsidRDefault="00BE06CA" w:rsidP="00BE06C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06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06CA" w:rsidRPr="00BE06CA" w:rsidRDefault="00BE06CA" w:rsidP="00BE06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06CA">
        <w:rPr>
          <w:rFonts w:ascii="Times New Roman" w:eastAsia="Times New Roman" w:hAnsi="Times New Roman" w:cs="Times New Roman"/>
          <w:sz w:val="24"/>
          <w:szCs w:val="24"/>
          <w:lang w:val="ru-RU"/>
        </w:rPr>
        <w:t>Заместитель Министра</w:t>
      </w:r>
    </w:p>
    <w:p w:rsidR="00BE06CA" w:rsidRPr="00BE06CA" w:rsidRDefault="00BE06CA" w:rsidP="00BE06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06CA">
        <w:rPr>
          <w:rFonts w:ascii="Times New Roman" w:eastAsia="Times New Roman" w:hAnsi="Times New Roman" w:cs="Times New Roman"/>
          <w:sz w:val="24"/>
          <w:szCs w:val="24"/>
          <w:lang w:val="ru-RU"/>
        </w:rPr>
        <w:t>В.СТАРОДУБОВ</w:t>
      </w:r>
    </w:p>
    <w:p w:rsidR="00BE06CA" w:rsidRPr="00BE06CA" w:rsidRDefault="00BE06CA" w:rsidP="00BE06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06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06CA" w:rsidRPr="00BE06CA" w:rsidRDefault="00BE06CA" w:rsidP="00BE06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06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06CA" w:rsidRPr="00BE06CA" w:rsidRDefault="00BE06CA" w:rsidP="00BE06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06C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BE06CA" w:rsidRPr="00BE06CA" w:rsidRDefault="00BE06CA" w:rsidP="00BE06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06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06CA" w:rsidRPr="00BE06CA" w:rsidRDefault="00BE06CA" w:rsidP="00BE06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06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06CA" w:rsidRPr="00BE06CA" w:rsidRDefault="00BE06CA" w:rsidP="00BE06C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06CA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УТВЕРЖДЕНО</w:t>
      </w:r>
    </w:p>
    <w:p w:rsidR="00BE06CA" w:rsidRPr="00BE06CA" w:rsidRDefault="00BE06CA" w:rsidP="00BE06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06CA">
        <w:rPr>
          <w:rFonts w:ascii="Times New Roman" w:eastAsia="Times New Roman" w:hAnsi="Times New Roman" w:cs="Times New Roman"/>
          <w:sz w:val="24"/>
          <w:szCs w:val="24"/>
          <w:lang w:val="ru-RU"/>
        </w:rPr>
        <w:t>приказом Министерства</w:t>
      </w:r>
    </w:p>
    <w:p w:rsidR="00BE06CA" w:rsidRPr="00BE06CA" w:rsidRDefault="00BE06CA" w:rsidP="00BE06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06CA">
        <w:rPr>
          <w:rFonts w:ascii="Times New Roman" w:eastAsia="Times New Roman" w:hAnsi="Times New Roman" w:cs="Times New Roman"/>
          <w:sz w:val="24"/>
          <w:szCs w:val="24"/>
          <w:lang w:val="ru-RU"/>
        </w:rPr>
        <w:t>здравоохранения и</w:t>
      </w:r>
    </w:p>
    <w:p w:rsidR="00BE06CA" w:rsidRPr="00BE06CA" w:rsidRDefault="00BE06CA" w:rsidP="00BE06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06CA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социального развития</w:t>
      </w:r>
    </w:p>
    <w:p w:rsidR="00BE06CA" w:rsidRPr="00BE06CA" w:rsidRDefault="00BE06CA" w:rsidP="00BE06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06CA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 Федерации</w:t>
      </w:r>
    </w:p>
    <w:p w:rsidR="00BE06CA" w:rsidRPr="00BE06CA" w:rsidRDefault="00BE06CA" w:rsidP="00BE06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06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01.06.2006 г. </w:t>
      </w:r>
      <w:r w:rsidRPr="00BE06C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E06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445</w:t>
      </w:r>
    </w:p>
    <w:p w:rsidR="00BE06CA" w:rsidRPr="00BE06CA" w:rsidRDefault="00BE06CA" w:rsidP="00BE06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06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06CA" w:rsidRPr="00BE06CA" w:rsidRDefault="00BE06CA" w:rsidP="00BE0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06CA"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</w:t>
      </w:r>
    </w:p>
    <w:p w:rsidR="00BE06CA" w:rsidRPr="00BE06CA" w:rsidRDefault="00BE06CA" w:rsidP="00BE0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06CA">
        <w:rPr>
          <w:rFonts w:ascii="Times New Roman" w:eastAsia="Times New Roman" w:hAnsi="Times New Roman" w:cs="Times New Roman"/>
          <w:sz w:val="24"/>
          <w:szCs w:val="24"/>
          <w:lang w:val="ru-RU"/>
        </w:rPr>
        <w:t>МЕДИЦИНСКОЙ ПОМОЩИ БОЛЬНЫМ С ИЗМЕНЕНИЯМИ ЗУБОВ</w:t>
      </w:r>
    </w:p>
    <w:p w:rsidR="00BE06CA" w:rsidRPr="00BE06CA" w:rsidRDefault="00BE06CA" w:rsidP="00BE0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06CA">
        <w:rPr>
          <w:rFonts w:ascii="Times New Roman" w:eastAsia="Times New Roman" w:hAnsi="Times New Roman" w:cs="Times New Roman"/>
          <w:sz w:val="24"/>
          <w:szCs w:val="24"/>
          <w:lang w:val="ru-RU"/>
        </w:rPr>
        <w:t>И ИХ ОПОРНОГО АППАРАТА</w:t>
      </w:r>
    </w:p>
    <w:p w:rsidR="00BE06CA" w:rsidRPr="00BE06CA" w:rsidRDefault="00BE06CA" w:rsidP="00BE0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06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06CA" w:rsidRPr="00BE06CA" w:rsidRDefault="00BE06CA" w:rsidP="00BE06CA">
      <w:pPr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06CA">
        <w:rPr>
          <w:rFonts w:ascii="Times New Roman" w:eastAsia="Times New Roman" w:hAnsi="Times New Roman" w:cs="Times New Roman"/>
          <w:sz w:val="24"/>
          <w:szCs w:val="24"/>
          <w:lang w:val="ru-RU"/>
        </w:rPr>
        <w:t>1. Модель пациента:</w:t>
      </w:r>
    </w:p>
    <w:p w:rsidR="00BE06CA" w:rsidRPr="00BE06CA" w:rsidRDefault="00BE06CA" w:rsidP="00BE06C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06CA">
        <w:rPr>
          <w:rFonts w:ascii="Times New Roman" w:eastAsia="Times New Roman" w:hAnsi="Times New Roman" w:cs="Times New Roman"/>
          <w:sz w:val="24"/>
          <w:szCs w:val="24"/>
          <w:lang w:val="ru-RU"/>
        </w:rPr>
        <w:t>Категория возрастная: взрослые</w:t>
      </w:r>
    </w:p>
    <w:p w:rsidR="00BE06CA" w:rsidRPr="00BE06CA" w:rsidRDefault="00BE06CA" w:rsidP="00BE06C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06CA">
        <w:rPr>
          <w:rFonts w:ascii="Times New Roman" w:eastAsia="Times New Roman" w:hAnsi="Times New Roman" w:cs="Times New Roman"/>
          <w:sz w:val="24"/>
          <w:szCs w:val="24"/>
          <w:lang w:val="ru-RU"/>
        </w:rPr>
        <w:t>Нозологическая форма: потеря зубов вследствие несчастного случая, удаления или локальной периодонтальной болезни, атрофия беззубого альвеолярного края</w:t>
      </w:r>
    </w:p>
    <w:p w:rsidR="00BE06CA" w:rsidRPr="00BE06CA" w:rsidRDefault="00BE06CA" w:rsidP="00BE06C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06CA">
        <w:rPr>
          <w:rFonts w:ascii="Times New Roman" w:eastAsia="Times New Roman" w:hAnsi="Times New Roman" w:cs="Times New Roman"/>
          <w:sz w:val="24"/>
          <w:szCs w:val="24"/>
          <w:lang w:val="ru-RU"/>
        </w:rPr>
        <w:t>Код по МКБ-10: К08.1; К08.2.</w:t>
      </w:r>
    </w:p>
    <w:p w:rsidR="00BE06CA" w:rsidRPr="00BE06CA" w:rsidRDefault="00BE06CA" w:rsidP="00BE06C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06CA">
        <w:rPr>
          <w:rFonts w:ascii="Times New Roman" w:eastAsia="Times New Roman" w:hAnsi="Times New Roman" w:cs="Times New Roman"/>
          <w:sz w:val="24"/>
          <w:szCs w:val="24"/>
          <w:lang w:val="ru-RU"/>
        </w:rPr>
        <w:t>Фаза: любая</w:t>
      </w:r>
    </w:p>
    <w:p w:rsidR="00BE06CA" w:rsidRPr="00BE06CA" w:rsidRDefault="00BE06CA" w:rsidP="00BE06C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06CA">
        <w:rPr>
          <w:rFonts w:ascii="Times New Roman" w:eastAsia="Times New Roman" w:hAnsi="Times New Roman" w:cs="Times New Roman"/>
          <w:sz w:val="24"/>
          <w:szCs w:val="24"/>
          <w:lang w:val="ru-RU"/>
        </w:rPr>
        <w:t>Стадия: любая</w:t>
      </w:r>
    </w:p>
    <w:p w:rsidR="00BE06CA" w:rsidRPr="00BE06CA" w:rsidRDefault="00BE06CA" w:rsidP="00BE06C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06CA">
        <w:rPr>
          <w:rFonts w:ascii="Times New Roman" w:eastAsia="Times New Roman" w:hAnsi="Times New Roman" w:cs="Times New Roman"/>
          <w:sz w:val="24"/>
          <w:szCs w:val="24"/>
          <w:lang w:val="ru-RU"/>
        </w:rPr>
        <w:t>Осложнение: вне зависимости от осложнений</w:t>
      </w:r>
    </w:p>
    <w:p w:rsidR="00BE06CA" w:rsidRPr="00BE06CA" w:rsidRDefault="00BE06CA" w:rsidP="00BE06C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06CA">
        <w:rPr>
          <w:rFonts w:ascii="Times New Roman" w:eastAsia="Times New Roman" w:hAnsi="Times New Roman" w:cs="Times New Roman"/>
          <w:sz w:val="24"/>
          <w:szCs w:val="24"/>
        </w:rPr>
        <w:t>Условия</w:t>
      </w:r>
      <w:proofErr w:type="spellEnd"/>
      <w:r w:rsidRPr="00BE0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CA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proofErr w:type="spellEnd"/>
      <w:r w:rsidRPr="00BE06C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E06CA">
        <w:rPr>
          <w:rFonts w:ascii="Times New Roman" w:eastAsia="Times New Roman" w:hAnsi="Times New Roman" w:cs="Times New Roman"/>
          <w:sz w:val="24"/>
          <w:szCs w:val="24"/>
        </w:rPr>
        <w:t>стационарная</w:t>
      </w:r>
      <w:proofErr w:type="spellEnd"/>
      <w:r w:rsidRPr="00BE0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CA">
        <w:rPr>
          <w:rFonts w:ascii="Times New Roman" w:eastAsia="Times New Roman" w:hAnsi="Times New Roman" w:cs="Times New Roman"/>
          <w:sz w:val="24"/>
          <w:szCs w:val="24"/>
        </w:rPr>
        <w:t>помощь</w:t>
      </w:r>
      <w:proofErr w:type="spellEnd"/>
    </w:p>
    <w:p w:rsidR="00BE06CA" w:rsidRPr="00BE06CA" w:rsidRDefault="00BE06CA" w:rsidP="00BE0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6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06CA" w:rsidRPr="00BE06CA" w:rsidRDefault="00BE06CA" w:rsidP="00BE06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E06CA">
        <w:rPr>
          <w:rFonts w:ascii="Times New Roman" w:eastAsia="Times New Roman" w:hAnsi="Times New Roman" w:cs="Times New Roman"/>
          <w:sz w:val="24"/>
          <w:szCs w:val="24"/>
        </w:rPr>
        <w:t>1.1. ДИАГНОСТИКА</w:t>
      </w:r>
    </w:p>
    <w:p w:rsidR="00BE06CA" w:rsidRPr="00BE06CA" w:rsidRDefault="00BE06CA" w:rsidP="00BE0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6C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5"/>
        <w:gridCol w:w="3240"/>
        <w:gridCol w:w="2025"/>
        <w:gridCol w:w="1485"/>
      </w:tblGrid>
      <w:tr w:rsidR="00BE06CA" w:rsidRPr="00BE06CA" w:rsidTr="00BE06C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</w:tr>
      <w:tr w:rsidR="00BE06CA" w:rsidRPr="00BE06CA" w:rsidTr="00BE06C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А01.07.001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Сбор анамнеза и жалоб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при патологии полости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рта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BE06CA" w:rsidRPr="00BE06CA" w:rsidTr="00BE06C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А01.07.002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Визуальное     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исследование при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патологии полости рта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А01.07.004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Перкуссия при  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патологии полости рта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А01.07.006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Пальпация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челюстно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лицевой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А02.04.003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подвижности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сустава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углометрия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BE06CA" w:rsidRPr="00BE06CA" w:rsidTr="00BE06C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А06.03.006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Рентгенография черепа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 боковой и прямой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проекциях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А06.03.002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томография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головы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BE06CA" w:rsidRPr="00BE06CA" w:rsidTr="00BE06CA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А06.31.007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Описание и     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интерпретация  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компьютерной   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томографии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А06.07.004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Ортопантомография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BE06CA" w:rsidRPr="00BE06CA" w:rsidTr="00BE06CA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А06.31.006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Описание и     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интерпретация  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рентгенологических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изображений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   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А02.01.001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массы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тела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А02.03.005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роста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</w:tbl>
    <w:p w:rsidR="00BE06CA" w:rsidRPr="00BE06CA" w:rsidRDefault="00BE06CA" w:rsidP="00BE0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6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06CA" w:rsidRPr="00BE06CA" w:rsidRDefault="00BE06CA" w:rsidP="00BE06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E06CA">
        <w:rPr>
          <w:rFonts w:ascii="Times New Roman" w:eastAsia="Times New Roman" w:hAnsi="Times New Roman" w:cs="Times New Roman"/>
          <w:sz w:val="24"/>
          <w:szCs w:val="24"/>
        </w:rPr>
        <w:t>1.2. ЛЕЧЕНИЕ ИЗ РАСЧЕТА 15 ДНЕЙ</w:t>
      </w:r>
    </w:p>
    <w:p w:rsidR="00BE06CA" w:rsidRPr="00BE06CA" w:rsidRDefault="00BE06CA" w:rsidP="00BE0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6C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5"/>
        <w:gridCol w:w="3240"/>
        <w:gridCol w:w="2025"/>
        <w:gridCol w:w="1485"/>
      </w:tblGrid>
      <w:tr w:rsidR="00BE06CA" w:rsidRPr="00BE06CA" w:rsidTr="00BE06C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</w:tr>
      <w:tr w:rsidR="00BE06CA" w:rsidRPr="00BE06CA" w:rsidTr="00BE06C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А01.07.001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Сбор анамнеза и жалоб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при патологии полости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рта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   </w:t>
            </w:r>
          </w:p>
        </w:tc>
      </w:tr>
      <w:tr w:rsidR="00BE06CA" w:rsidRPr="00BE06CA" w:rsidTr="00BE06C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А01.07.002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Визуальное     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исследование при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патологии полости рта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  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А01.07.004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Перкуссия при  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патологии полости рта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  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А01.07.006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Пальпация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челюстно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лицевой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  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А12.10.001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Электрокардиография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А05.10.001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электрокардиограммы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BE06CA" w:rsidRPr="00BE06CA" w:rsidTr="00BE06CA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А05.10.007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Расшифровка, описание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и интерпретация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электрокардиографичес-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ких данных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А02.09.001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частоты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дыхания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  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А02.10.002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частоты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сердцебиения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  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А02.12.001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пульса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  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А02.31.001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Термометрия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  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А11.05.001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Взятие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крови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пальца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   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А11.12.009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Взятие крови из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периферической вены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BE06CA" w:rsidRPr="00BE06CA" w:rsidTr="00BE06CA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А02.12.002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Измерение      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артериального давления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на периферических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артериях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  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А08.05.004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Исследование уровня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лейкоцитов в крови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    </w:t>
            </w:r>
          </w:p>
        </w:tc>
      </w:tr>
      <w:tr w:rsidR="00BE06CA" w:rsidRPr="00BE06CA" w:rsidTr="00BE06C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А08.05.006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Соотношение лейкоцитов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 крови (подсчет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формулы крови)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     </w:t>
            </w:r>
          </w:p>
        </w:tc>
      </w:tr>
      <w:tr w:rsidR="00BE06CA" w:rsidRPr="00BE06CA" w:rsidTr="00BE06C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А09.05.003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Исследование уровня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общего гемоглобина в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крови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    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А12.05.001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оседания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эритроцитов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   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А08.05.003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Исследование уровня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эритроцитов в крови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   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А08.05.005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Исследование уровня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тромбоцитов в крови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   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А08.05.008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Исследование уровня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ретикулоцитов в крови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   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А09.28.001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осадка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мочи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   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А09.28.003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белка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моче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    </w:t>
            </w:r>
          </w:p>
        </w:tc>
      </w:tr>
      <w:tr w:rsidR="00BE06CA" w:rsidRPr="00BE06CA" w:rsidTr="00BE06CA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А09.28.017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Определение    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концентрации   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водородных ионов мочи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(рН мочи)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    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А09.28.022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объема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мочи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    </w:t>
            </w:r>
          </w:p>
        </w:tc>
      </w:tr>
      <w:tr w:rsidR="00BE06CA" w:rsidRPr="00BE06CA" w:rsidTr="00BE06C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А09.28.023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Определение удельного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веса (относительной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плотности) мочи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     </w:t>
            </w:r>
          </w:p>
        </w:tc>
      </w:tr>
      <w:tr w:rsidR="00BE06CA" w:rsidRPr="00BE06CA" w:rsidTr="00BE06C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А09.05.021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Исследование уровня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общего билирубина в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крови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    </w:t>
            </w:r>
          </w:p>
        </w:tc>
      </w:tr>
      <w:tr w:rsidR="00BE06CA" w:rsidRPr="00BE06CA" w:rsidTr="00BE06CA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А09.05.022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Исследование уровня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свободного и   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связанного билирубина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   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А09.05.023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Исследование уровня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глюкозы в крови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BE06CA" w:rsidRPr="00BE06CA" w:rsidTr="00BE06C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А09.05.041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Исследование уровня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аспартат-трансаминазы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    </w:t>
            </w:r>
          </w:p>
        </w:tc>
      </w:tr>
      <w:tr w:rsidR="00BE06CA" w:rsidRPr="00BE06CA" w:rsidTr="00BE06C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А09.05.042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Исследование уровня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аланин-трансаминазы в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крови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    </w:t>
            </w:r>
          </w:p>
        </w:tc>
      </w:tr>
      <w:tr w:rsidR="00BE06CA" w:rsidRPr="00BE06CA" w:rsidTr="00BE06C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А09.05.046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Исследование уровня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щелочной фосфатазы в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крови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   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А09.05.031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Исследование уровня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калия в крови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А09.05.020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Исследование уровня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креатинина в крови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А09.05.017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Исследование уровня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мочевины в крови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А09.05.030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Исследование уровня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натрия в крови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А09.05.010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Исследование уровня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общего белка в крови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А09.05.011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Исследование уровня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альбумина в крови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А09.05.050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Исследование уровня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фибриногена в крови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А12.05.005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Определение основных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групп крови (А, В, 0)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А12.05.006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резус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принадлежности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BE06CA" w:rsidRPr="00BE06CA" w:rsidTr="00BE06C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А26.06.036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Определение антигена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Н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bsAg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Hepatitis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virus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BE06CA" w:rsidRPr="00BE06CA" w:rsidTr="00BE06C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А26.06.041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Определение антител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класса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Hepatitis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virus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BE06CA" w:rsidRPr="00BE06CA" w:rsidTr="00BE06CA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А26.06.048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антител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M, G (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Human        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immunodeficiency virus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HIV 1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BE06CA" w:rsidRPr="00BE06CA" w:rsidTr="00BE06CA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А26.06.049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антител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M, G (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Human        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immunodeficiency virus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HIV 2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А26.06.082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Определение антител к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Treponema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pallidum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BE06CA" w:rsidRPr="00BE06CA" w:rsidTr="00BE06C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Исследование уровня С-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реактивного белка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крови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0,02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А14.12.001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сосудистым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катетером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   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А11.12.003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Внутривенное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лекарственных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   </w:t>
            </w:r>
          </w:p>
        </w:tc>
      </w:tr>
      <w:tr w:rsidR="00BE06CA" w:rsidRPr="00BE06CA" w:rsidTr="00BE06C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А11.02.002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Внутримышечное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лекарственных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   </w:t>
            </w:r>
          </w:p>
        </w:tc>
      </w:tr>
      <w:tr w:rsidR="00BE06CA" w:rsidRPr="00BE06CA" w:rsidTr="00BE06C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А14.01.001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Уход за кожей  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тяжелобольного 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пациента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  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А14.19.001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Пособие при дефекации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тяжелого больного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   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А14.19.002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очистительной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клизмы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BE06CA" w:rsidRPr="00BE06CA" w:rsidTr="00BE06C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А14.28.001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Пособие при    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мочеиспускании 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тяжелого больного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BE06CA" w:rsidRPr="00BE06CA" w:rsidTr="00BE06C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А14.31.001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тяжелобольного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постели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BE06CA" w:rsidRPr="00BE06CA" w:rsidTr="00BE06CA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А14.31.004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Кормление      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тяжелобольного через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рот и назогастральный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зонд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   </w:t>
            </w:r>
          </w:p>
        </w:tc>
      </w:tr>
      <w:tr w:rsidR="00BE06CA" w:rsidRPr="00BE06CA" w:rsidTr="00BE06C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А14.31.005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Приготовление и смена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постельного белья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тяжелобольному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А02.07.004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Антропометрические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А02.07.006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прикуса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BE06CA" w:rsidRPr="00BE06CA" w:rsidTr="00BE06C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А02.07.011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Аксиография верхне-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нижне-челюстного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сустава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BE06CA" w:rsidRPr="00BE06CA" w:rsidTr="00BE06C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А02.07.010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Исследование на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диагностических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моделях челюстей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BE06CA" w:rsidRPr="00BE06CA" w:rsidTr="00BE06CA">
        <w:trPr>
          <w:cantSplit/>
          <w:trHeight w:val="9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D04.06.31.02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Планирование и 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моделирование  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оперативного   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вмешательства с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использованием 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виртуальной трехмерной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модели головы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В01.003.01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врача-анестезиолога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BE06CA" w:rsidRPr="00BE06CA" w:rsidTr="00BE06CA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В01.003.04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Анестезиологическое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пособие (включая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раннее         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послеоперационное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ведение)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А11.28.007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Катетеризация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мочевого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пузыря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BE06CA" w:rsidRPr="00BE06CA" w:rsidTr="00BE06C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В03.003.05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Суточное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реанимационного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больного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А16.03.029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А16.07.031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Остеотомия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челюсти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BE06CA" w:rsidRPr="00BE06CA" w:rsidTr="00BE06C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А16.07.077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Поднятие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дна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верхнечелюстного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синуса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BE06CA" w:rsidRPr="00BE06CA" w:rsidTr="00BE06C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А16.07.006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Протезирование зубов с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использованием 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имплантата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    </w:t>
            </w:r>
          </w:p>
        </w:tc>
      </w:tr>
      <w:tr w:rsidR="00BE06CA" w:rsidRPr="00BE06CA" w:rsidTr="00BE06C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А16.07.045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Костная пластика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челюстно-лицевой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области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    </w:t>
            </w:r>
          </w:p>
        </w:tc>
      </w:tr>
      <w:tr w:rsidR="00BE06CA" w:rsidRPr="00BE06CA" w:rsidTr="00BE06C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А15.27.001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Перевязки при  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операциях в челюстно-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лицевой области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   </w:t>
            </w:r>
          </w:p>
        </w:tc>
      </w:tr>
      <w:tr w:rsidR="00BE06CA" w:rsidRPr="00BE06CA" w:rsidTr="00BE06C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А14.31.003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Транспортировка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тяжелобольного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    </w:t>
            </w:r>
          </w:p>
        </w:tc>
      </w:tr>
      <w:tr w:rsidR="00BE06CA" w:rsidRPr="00BE06CA" w:rsidTr="00BE06CA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А25.07.001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Назначение     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лекарственной терапии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при заболеваниях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полости рта и зубов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   </w:t>
            </w:r>
          </w:p>
        </w:tc>
      </w:tr>
      <w:tr w:rsidR="00BE06CA" w:rsidRPr="00BE06CA" w:rsidTr="00BE06CA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А25.07.002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Назначение диетической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терапии при    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заболеваниях полости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рта и зубов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   </w:t>
            </w:r>
          </w:p>
        </w:tc>
      </w:tr>
      <w:tr w:rsidR="00BE06CA" w:rsidRPr="00BE06CA" w:rsidTr="00BE06CA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А25.07.003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Назначение лечебно-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оздоровительного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режима при     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заболеваниях полости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рта и зубов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  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А24.01.003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пузыря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льдом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А24.01.001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грелки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А13.30.005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BE06CA" w:rsidRPr="00BE06CA" w:rsidTr="00BE06C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А12.05.004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Проба на совместимость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перед переливанием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крови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А18.05.012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Гемотрансфузия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</w:tbl>
    <w:p w:rsidR="00BE06CA" w:rsidRPr="00BE06CA" w:rsidRDefault="00BE06CA" w:rsidP="00BE0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6C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5"/>
        <w:gridCol w:w="945"/>
        <w:gridCol w:w="2160"/>
        <w:gridCol w:w="1485"/>
        <w:gridCol w:w="1215"/>
        <w:gridCol w:w="1215"/>
      </w:tblGrid>
      <w:tr w:rsidR="00BE06CA" w:rsidRPr="00BE06CA" w:rsidTr="00BE06CA"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Фармакотера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певтическая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АТХ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&lt;*&gt;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непатентованное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назначения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ОДД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&lt;**&gt;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ЭКД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&lt;***&gt; 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Анестетики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миорелаксанты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наркоза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Динитроген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л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л 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л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л 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Севофлуран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Кетамин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оксибат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г  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Тиопентал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натрий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  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Пропофол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Миорелаксанты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Суксаметония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Пипекурония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бромид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анестетики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Артикаина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гидрохлорид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6CA" w:rsidRPr="00BE06CA" w:rsidTr="00BE06CA">
        <w:trPr>
          <w:cantSplit/>
          <w:trHeight w:val="60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Анальгетики, нестероидные  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противовоспалительные средства,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средства для лечения ревматических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заболеваний и подагры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Наркотические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анальгетики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Фентанил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0,7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Тримеперидин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E06CA" w:rsidRPr="00BE06CA" w:rsidTr="00BE06CA">
        <w:trPr>
          <w:cantSplit/>
          <w:trHeight w:val="7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Ненаркотические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анальгетики и 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нестероидные  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противовоспалительные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Диклофенак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Метамизол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натрий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Средства, влияющие на центральную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нервную систему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Анксиолитики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транквилизаторы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Диазепам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Мидазолам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Гормоны и средства, влияющие на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эндокринную систему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6CA" w:rsidRPr="00BE06CA" w:rsidTr="00BE06CA">
        <w:trPr>
          <w:cantSplit/>
          <w:trHeight w:val="60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Неполовые гормоны,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синтетические 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субстанции и  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антигормоны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Метилпреднизо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Дексаметазон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Бетаметазон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Средства для профилактики и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лечения инфекций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Антибактериальные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Цефепим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г  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Линкомицин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1,8 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г  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Цефтриаксон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2,5 г 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Амикацин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г  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Меропенем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г 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Хлорамфеникол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1,25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18,8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6CA" w:rsidRPr="00BE06CA" w:rsidTr="00BE06CA">
        <w:trPr>
          <w:cantSplit/>
          <w:trHeight w:val="4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Амоксицилин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клавулановая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кислота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3,6 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10,8 г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Левофлоксацин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2,5 г 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Тобрамицин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Цефотаксим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г  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Рокситромицин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г 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Ванкомицин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2,5 г 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Цефазолин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г  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Полимиксин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   </w:t>
            </w:r>
          </w:p>
        </w:tc>
      </w:tr>
      <w:tr w:rsidR="00BE06CA" w:rsidRPr="00BE06CA" w:rsidTr="00BE06CA">
        <w:trPr>
          <w:cantSplit/>
          <w:trHeight w:val="4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Противопротозойные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противомалярийные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Метронидазол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5000 г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Флуконазол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6CA" w:rsidRPr="00BE06CA" w:rsidTr="00BE06CA">
        <w:trPr>
          <w:cantSplit/>
          <w:trHeight w:val="4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средства для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профилактики и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лечения инфекций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Бифидумбактерин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доз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доз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Средства для лечения заболеваний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желудочно-кишечного тракта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Спазмолитические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Дротаверин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0,08 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0,8 г 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Папаверин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0,08 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0,8 г 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Платифиллин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E06CA" w:rsidRPr="00BE06CA" w:rsidTr="00BE06CA">
        <w:trPr>
          <w:cantSplit/>
          <w:trHeight w:val="4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Антациды и другие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противоязвенные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Омепразол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Фамотидин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Алюминия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 г 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Эзомепразол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6CA" w:rsidRPr="00BE06CA" w:rsidTr="00BE06CA">
        <w:trPr>
          <w:cantSplit/>
          <w:trHeight w:val="4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Средства для лечения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печеночной    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недостаточности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Фосфолипиды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Силибинин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Средства, влияющие на сердечно-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сосудистую систему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Вазопрессорные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Допамин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   </w:t>
            </w:r>
          </w:p>
        </w:tc>
      </w:tr>
      <w:tr w:rsidR="00BE06CA" w:rsidRPr="00BE06CA" w:rsidTr="00BE06CA">
        <w:trPr>
          <w:cantSplit/>
          <w:trHeight w:val="4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Средства для лечения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сердечной     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недостаточности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Строфантин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мкг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мкг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Антиангинальные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Нитроглицерин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Триметазидин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6CA" w:rsidRPr="00BE06CA" w:rsidTr="00BE06CA">
        <w:trPr>
          <w:cantSplit/>
          <w:trHeight w:val="4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Гипотензивные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Пропранолол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Верапамил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Клонидин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Противоаритмические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Метопролол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Средства для лечения заболеваний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почек и мочевыводящих путей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Диуретики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Фуросемид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Маннитол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Гидрохлоро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тиазид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Индапамид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1,5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влияющие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6CA" w:rsidRPr="00BE06CA" w:rsidTr="00BE06CA">
        <w:trPr>
          <w:cantSplit/>
          <w:trHeight w:val="48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Средства, влияющие на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систему свертывания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крови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Гепарин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натрий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50000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  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Надропарин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Эноксапарин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0,8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Клопидогрел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Варфарин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Этамзилат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Аминокапроновая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кислота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0,7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6CA" w:rsidRPr="00BE06CA" w:rsidTr="00BE06CA">
        <w:trPr>
          <w:cantSplit/>
          <w:trHeight w:val="4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Менадиона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бисульфит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0,015 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0,15 г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Пентоксифиллин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г  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  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плазмозаменители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Гидроксиэтил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крахмал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л  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плазмы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Альбумин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Декстран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6CA" w:rsidRPr="00BE06CA" w:rsidTr="00BE06CA">
        <w:trPr>
          <w:cantSplit/>
          <w:trHeight w:val="4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Электролиты, средства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коррекции кислотного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равновесия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6CA" w:rsidRPr="00BE06CA" w:rsidTr="00BE06CA">
        <w:trPr>
          <w:cantSplit/>
          <w:trHeight w:val="7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Растворы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электролитные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моно- и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поликомпонент-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ные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магния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аспарагинат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Средства для лечения аллергических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реакций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Антигистаминные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Хлоропирамин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Клемастин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Лоратадин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BE06CA" w:rsidRPr="00BE06CA" w:rsidRDefault="00BE06CA" w:rsidP="00BE06CA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E06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06CA" w:rsidRPr="00BE06CA" w:rsidRDefault="00BE06CA" w:rsidP="00BE06C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6CA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BE06CA" w:rsidRPr="00BE06CA" w:rsidRDefault="00BE06CA" w:rsidP="00BE06C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06CA">
        <w:rPr>
          <w:rFonts w:ascii="Times New Roman" w:eastAsia="Times New Roman" w:hAnsi="Times New Roman" w:cs="Times New Roman"/>
          <w:sz w:val="24"/>
          <w:szCs w:val="24"/>
        </w:rPr>
        <w:t xml:space="preserve">&lt;*&gt; </w:t>
      </w:r>
      <w:proofErr w:type="spellStart"/>
      <w:r w:rsidRPr="00BE06CA">
        <w:rPr>
          <w:rFonts w:ascii="Times New Roman" w:eastAsia="Times New Roman" w:hAnsi="Times New Roman" w:cs="Times New Roman"/>
          <w:sz w:val="24"/>
          <w:szCs w:val="24"/>
        </w:rPr>
        <w:t>Анатомо-терапевтическо-химическая</w:t>
      </w:r>
      <w:proofErr w:type="spellEnd"/>
      <w:r w:rsidRPr="00BE0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CA">
        <w:rPr>
          <w:rFonts w:ascii="Times New Roman" w:eastAsia="Times New Roman" w:hAnsi="Times New Roman" w:cs="Times New Roman"/>
          <w:sz w:val="24"/>
          <w:szCs w:val="24"/>
        </w:rPr>
        <w:t>классификация</w:t>
      </w:r>
      <w:proofErr w:type="spellEnd"/>
      <w:r w:rsidRPr="00BE06C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E06CA" w:rsidRPr="00BE06CA" w:rsidRDefault="00BE06CA" w:rsidP="00BE06C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06CA">
        <w:rPr>
          <w:rFonts w:ascii="Times New Roman" w:eastAsia="Times New Roman" w:hAnsi="Times New Roman" w:cs="Times New Roman"/>
          <w:sz w:val="24"/>
          <w:szCs w:val="24"/>
        </w:rPr>
        <w:t xml:space="preserve">&lt;**&gt; </w:t>
      </w:r>
      <w:proofErr w:type="spellStart"/>
      <w:r w:rsidRPr="00BE06CA">
        <w:rPr>
          <w:rFonts w:ascii="Times New Roman" w:eastAsia="Times New Roman" w:hAnsi="Times New Roman" w:cs="Times New Roman"/>
          <w:sz w:val="24"/>
          <w:szCs w:val="24"/>
        </w:rPr>
        <w:t>Ориентировочная</w:t>
      </w:r>
      <w:proofErr w:type="spellEnd"/>
      <w:r w:rsidRPr="00BE0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CA">
        <w:rPr>
          <w:rFonts w:ascii="Times New Roman" w:eastAsia="Times New Roman" w:hAnsi="Times New Roman" w:cs="Times New Roman"/>
          <w:sz w:val="24"/>
          <w:szCs w:val="24"/>
        </w:rPr>
        <w:t>дневная</w:t>
      </w:r>
      <w:proofErr w:type="spellEnd"/>
      <w:r w:rsidRPr="00BE0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CA">
        <w:rPr>
          <w:rFonts w:ascii="Times New Roman" w:eastAsia="Times New Roman" w:hAnsi="Times New Roman" w:cs="Times New Roman"/>
          <w:sz w:val="24"/>
          <w:szCs w:val="24"/>
        </w:rPr>
        <w:t>доза</w:t>
      </w:r>
      <w:proofErr w:type="spellEnd"/>
      <w:r w:rsidRPr="00BE06C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E06CA" w:rsidRPr="00BE06CA" w:rsidRDefault="00BE06CA" w:rsidP="00BE06C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06CA">
        <w:rPr>
          <w:rFonts w:ascii="Times New Roman" w:eastAsia="Times New Roman" w:hAnsi="Times New Roman" w:cs="Times New Roman"/>
          <w:sz w:val="24"/>
          <w:szCs w:val="24"/>
        </w:rPr>
        <w:t xml:space="preserve">&lt;***&gt; </w:t>
      </w:r>
      <w:proofErr w:type="spellStart"/>
      <w:r w:rsidRPr="00BE06CA">
        <w:rPr>
          <w:rFonts w:ascii="Times New Roman" w:eastAsia="Times New Roman" w:hAnsi="Times New Roman" w:cs="Times New Roman"/>
          <w:sz w:val="24"/>
          <w:szCs w:val="24"/>
        </w:rPr>
        <w:t>Эквивалентная</w:t>
      </w:r>
      <w:proofErr w:type="spellEnd"/>
      <w:r w:rsidRPr="00BE0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CA">
        <w:rPr>
          <w:rFonts w:ascii="Times New Roman" w:eastAsia="Times New Roman" w:hAnsi="Times New Roman" w:cs="Times New Roman"/>
          <w:sz w:val="24"/>
          <w:szCs w:val="24"/>
        </w:rPr>
        <w:t>курсовая</w:t>
      </w:r>
      <w:proofErr w:type="spellEnd"/>
      <w:r w:rsidRPr="00BE0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CA">
        <w:rPr>
          <w:rFonts w:ascii="Times New Roman" w:eastAsia="Times New Roman" w:hAnsi="Times New Roman" w:cs="Times New Roman"/>
          <w:sz w:val="24"/>
          <w:szCs w:val="24"/>
        </w:rPr>
        <w:t>доза</w:t>
      </w:r>
      <w:proofErr w:type="spellEnd"/>
      <w:r w:rsidRPr="00BE06C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E06CA" w:rsidRPr="00BE06CA" w:rsidRDefault="00BE06CA" w:rsidP="00BE0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6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06CA" w:rsidRPr="00BE06CA" w:rsidRDefault="00BE06CA" w:rsidP="00BE06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06CA">
        <w:rPr>
          <w:rFonts w:ascii="Times New Roman" w:eastAsia="Times New Roman" w:hAnsi="Times New Roman" w:cs="Times New Roman"/>
          <w:sz w:val="24"/>
          <w:szCs w:val="24"/>
        </w:rPr>
        <w:t>Импланты</w:t>
      </w:r>
      <w:proofErr w:type="spellEnd"/>
    </w:p>
    <w:p w:rsidR="00BE06CA" w:rsidRPr="00BE06CA" w:rsidRDefault="00BE06CA" w:rsidP="00BE0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6C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5"/>
        <w:gridCol w:w="2025"/>
        <w:gridCol w:w="1485"/>
      </w:tblGrid>
      <w:tr w:rsidR="00BE06CA" w:rsidRPr="00BE06CA" w:rsidTr="00BE06CA"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</w:tr>
      <w:tr w:rsidR="00BE06CA" w:rsidRPr="00BE06CA" w:rsidTr="00BE06CA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Микропластины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различной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конфигурации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   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Микровинты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различного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размера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  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Компрессионно-дистракционные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аппараты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Внутрикостные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дентальные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имплантаты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    </w:t>
            </w:r>
          </w:p>
        </w:tc>
      </w:tr>
    </w:tbl>
    <w:p w:rsidR="00BE06CA" w:rsidRPr="00BE06CA" w:rsidRDefault="00BE06CA" w:rsidP="00BE0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6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06CA" w:rsidRPr="00BE06CA" w:rsidRDefault="00BE06CA" w:rsidP="00BE06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06CA">
        <w:rPr>
          <w:rFonts w:ascii="Times New Roman" w:eastAsia="Times New Roman" w:hAnsi="Times New Roman" w:cs="Times New Roman"/>
          <w:sz w:val="24"/>
          <w:szCs w:val="24"/>
          <w:lang w:val="ru-RU"/>
        </w:rPr>
        <w:t>Консервированная кровь человека и ее компоненты</w:t>
      </w:r>
    </w:p>
    <w:p w:rsidR="00BE06CA" w:rsidRPr="00BE06CA" w:rsidRDefault="00BE06CA" w:rsidP="00BE0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06C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0"/>
        <w:gridCol w:w="2160"/>
        <w:gridCol w:w="1485"/>
      </w:tblGrid>
      <w:tr w:rsidR="00BE06CA" w:rsidRPr="00BE06CA" w:rsidTr="00BE06CA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</w:tr>
      <w:tr w:rsidR="00BE06CA" w:rsidRPr="00BE06CA" w:rsidTr="00BE06CA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Плазма свежезамороженная из дозы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крови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доза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Эритроцитная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доза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BE06CA" w:rsidRPr="00BE06CA" w:rsidRDefault="00BE06CA" w:rsidP="00BE0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6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06CA" w:rsidRPr="00BE06CA" w:rsidRDefault="00BE06CA" w:rsidP="00BE06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06CA">
        <w:rPr>
          <w:rFonts w:ascii="Times New Roman" w:eastAsia="Times New Roman" w:hAnsi="Times New Roman" w:cs="Times New Roman"/>
          <w:sz w:val="24"/>
          <w:szCs w:val="24"/>
        </w:rPr>
        <w:t>Питательные</w:t>
      </w:r>
      <w:proofErr w:type="spellEnd"/>
      <w:r w:rsidRPr="00BE0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CA">
        <w:rPr>
          <w:rFonts w:ascii="Times New Roman" w:eastAsia="Times New Roman" w:hAnsi="Times New Roman" w:cs="Times New Roman"/>
          <w:sz w:val="24"/>
          <w:szCs w:val="24"/>
        </w:rPr>
        <w:t>смеси</w:t>
      </w:r>
      <w:proofErr w:type="spellEnd"/>
    </w:p>
    <w:p w:rsidR="00BE06CA" w:rsidRPr="00BE06CA" w:rsidRDefault="00BE06CA" w:rsidP="00BE0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6C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3105"/>
        <w:gridCol w:w="2025"/>
        <w:gridCol w:w="1485"/>
      </w:tblGrid>
      <w:tr w:rsidR="00BE06CA" w:rsidRPr="00BE06CA" w:rsidTr="00BE06CA">
        <w:trPr>
          <w:cantSplit/>
          <w:trHeight w:val="36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</w:tr>
      <w:tr w:rsidR="00BE06CA" w:rsidRPr="00BE06CA" w:rsidTr="00BE06CA">
        <w:trPr>
          <w:cantSplit/>
          <w:trHeight w:val="24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Смеси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парентерального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0,8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E06CA" w:rsidRPr="00BE06CA" w:rsidTr="00BE06C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CA" w:rsidRPr="00BE06CA" w:rsidRDefault="00BE06CA" w:rsidP="00BE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Жировые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эмульсии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Смеси для энтерального зондового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питания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E06CA" w:rsidRPr="00BE06CA" w:rsidTr="00BE06CA">
        <w:trPr>
          <w:cantSplit/>
          <w:trHeight w:val="36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Смеси для специализированного         </w:t>
            </w: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белкового питания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6CA" w:rsidRPr="00BE06CA" w:rsidRDefault="00BE06CA" w:rsidP="00BE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 </w:t>
            </w:r>
            <w:proofErr w:type="spellStart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BE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0E74A6" w:rsidRDefault="00BE06CA"/>
    <w:sectPr w:rsidR="000E74A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CA"/>
    <w:rsid w:val="0011624B"/>
    <w:rsid w:val="009E3AF8"/>
    <w:rsid w:val="00BE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basedOn w:val="Normal"/>
    <w:rsid w:val="00B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Normal"/>
    <w:rsid w:val="00B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Normal"/>
    <w:rsid w:val="00B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basedOn w:val="Normal"/>
    <w:rsid w:val="00B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Normal"/>
    <w:rsid w:val="00B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Normal"/>
    <w:rsid w:val="00B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8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NetCracker Technoloogy, Corp.</Company>
  <LinksUpToDate>false</LinksUpToDate>
  <CharactersWithSpaces>17954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prikhodko</dc:creator>
  <cp:keywords/>
  <dc:description/>
  <cp:lastModifiedBy>prikhodko</cp:lastModifiedBy>
  <cp:revision>1</cp:revision>
  <dcterms:created xsi:type="dcterms:W3CDTF">2014-12-18T15:23:00Z</dcterms:created>
  <dcterms:modified xsi:type="dcterms:W3CDTF">2014-12-18T15:25:00Z</dcterms:modified>
</cp:coreProperties>
</file>