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шизофренией, острая фаза в амбулаторных условиях психоневрологического диспансера (диспансерного отделения, кабинета)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 (приступ) амбулаторного     уровня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F20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Шизофрения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участкового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участкового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дофаминовых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Бромокриптин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Тиопроперазин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Азенапин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Арипипразол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моноаминоксидазы типа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Моклобемид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16500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