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микозе бороды и волосистой части головы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B35.0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Микоз бороды и головы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клинического миколога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Люминесцентная диагностика (осмотр под лампой Вуда)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A14.01.015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Бритье кожи предоперационное или поврежденного участка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волос на микроспорию (Microsporum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грибы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волос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клинического миколога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A14.01.015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Бритье кожи предоперационное или поврежденного участка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Люминесцентная диагностика (осмотр под лампой Вуда)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A09.01.004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Микроскопия волос (трихометрия)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грибы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 и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противогрибковые препараты для местного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Циклопирокс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Противогрибковые препараты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Гризеофульвин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Тербинафин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