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рецидиве апластической анемии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индукция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рецидив заболевания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апластическая анемия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Апластическая анемия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тропонина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Д-димера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гемосидерина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мембранных иммуноглобулинов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Серологические исследования на вирусы респираторных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Серологическое исследование ликвора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Тесты тубулярной реабсорбции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пунктата (биоптата)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возбудителей газовой гангрены (Clostridium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раневого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синовиальной жидкости на вирус Эпштейна – ксс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синовиальной жидкости на вирусы (при вирусных заболеваниях)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синовиальной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тифо-паратифозную группу микроорганизмов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бруцеллы (Brucella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лептоспиры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облигатные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хламидии (Chlamydia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аденовирусу (Adenovirus)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кандида (Candida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А, M, G (IgA, IgM, IgG) к хламидиям (Chlamidia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А, M, G (IgA, IgM, IgG) к хламидии пневмонии (Chlamidia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Эпштейна-Барра (Epstein – Barr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ранним белкам вируса Эпштейна-Барра ЕА (IgG) (диагностика острой 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ядерному антигену вируса Эпштейна-Барра NA (IgG) (диагностика паст-инфекции)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неструктурированным белкам (a-NS3, a-NS4, a-NS5) вируса гепатита С (Hepatitus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D (Hepatitis D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Е (Hepatitis E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низкоавидных антител класса G (IgG)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вирусу герпеса человека (Нerpes-virus 6, 7, 8)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легионелле пневмонии (Legionella pheumophila)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легионелле пневмонии (Legionella pheumophila)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лейшмании (Leischmania)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микоплазме человеческой (Mycoplasma hominis) (соскобы эпителиальных клеток)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токсоплазме (Toxoplasma gondii)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простого герпеса (Herpes simplex virus 1,2)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материала из десневых карманов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абсцессов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полости рта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абсцессов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задней стенки глотки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задней стенки глотки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пунктатов из околоносовых полостей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бронхоальвеолярной лаважной жидкости на микоплазму (Mycoplasma pneumoniae)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лаважной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абсцессов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лаважной жидкости на криптококк (Cryptococcus neoformans)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цисты пневмоцист (Pneumocystis carinii)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биоптата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абсцесса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клостридии (Clostridium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кала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кала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яйца и личинки гельминтов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простейшие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криптоспоридии (Cryptosporidium parvum)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спинномозговой жидкости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спинномозговой жидкости на листерии (Listeria monocytogenes)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спинномозговой жидкости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спинномозговой жидкости на вирус простого герпеса 1,2 (Herpes simplex virus 1,2)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спинномозговой жидкости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Микололгическое исследование спинномозговой жидкости на криптококк (Cryptococcus neoformans)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спинномозговой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Ларингоскопия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Фарингоскопия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пищевода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желудка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сигмовидной ободочной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прямой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Влагалищная биопсия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Промывание верхнечелюстной пазухи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Медиастиноскопия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Диагностическая лапароскопия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синусов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слизистых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слизистой оболочки полости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слизистой оболочки носоглотки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Трансбронхиальная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Трансплевральная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артерии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при помощи лапароскопии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ануса и перианальной области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яичника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тканей матки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и аспирация кисты яичника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Раздельное диагностическое выскабливание полости матки и цервикального канала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шейки матки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яичка, придатка яичка и семенного канатика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свищей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Спленэктомия с использованием видеоэндохирургических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Анатомическая сегментэктомия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Разрез или иссечение перианальной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гематомы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гематомы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субдуральной гематомы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Электрокардиостимуляция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Пантопразол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Лоперамид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Гликлазид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Антитромбин III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Менадиона натрия бисульфит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Факторы свертывания крови II, VII, IX и X в комбинации [Протромбиновый комплекс]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0,769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1,131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Пропафенон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Пропафенон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Антигонадотропины и 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Вазопрессин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Окситоцин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Тигециклин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Тикарциллин+[Клавулановая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Пиперациллин+[Тазобактам]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Дорипенем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Полимиксины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Колистиметат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Даптомицин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Позаконазол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Изониазид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Ламивудин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азотистого иприта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Алендроновая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Ризедроновая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Памидроновая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гидантоина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Фенитоин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Прегабалин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Пиридостигмина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Бетагистин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R03AK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Симпатомиметики в комбинации с другими препаратами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Салметерол+Флутиказон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Амброксол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2053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20530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Рентгеноконтрастные средства, содержащие бария сульфат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Бария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Гадопентетовая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криопреципитат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вирусинактивированная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4600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отмытые эритроциты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1789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Кардиовертер-дефибрилятор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1557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(эндопротез) тазобедренного сустава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пищевода, желудка, 12-перстной кишки (стол 1, 1а, 1б, 2а, 2, 5р)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желез внутренней секреции (стол 8а, 8б, 9, 9а)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