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БОЛЬНЫМ С ГЛОМЕРУЛЯРНЫМИ И ТУБУЛОИНТЕРСТИЦИАЛЬНЫМИ БОЛЕЗНЯМИ ПОЧЕК ДЛЯ САНАТОРНО-КУРОРТНОГО ЛЕЧЕНИЯ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ремиссии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стационарно;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Хронический нефритический синдром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Нефротический синдром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N11.0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Необструктивный хронический пиелонефрит, связанный с рефлюксом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N11.8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хронические тубулоинтерстициальные нефриты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врача-нефролога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мочевыводящих путей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A17.28.001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заболеваниях почек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Электросон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синусоидальными модулированными токами (СМТ)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интерференционными токами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электромагнитным излучением дециметрового диапазона (ДМВ)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переменным магнитным полем (ПеМП)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A19.28.001.001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Индивидуальное занятие лечебной физкультурой при заболеваниях почек и мочевыделительного тракта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A19.28.001.002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Групповое занятие лечебной физкультурой при заболеваниях почек и мочевыделительного тракта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минеральные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радоновые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ароматические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климатом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Терренкур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Фитотерапия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A22.28.003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ультразвуковое при заболеваниях почек и мочевыделительного тракта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3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пониженным количеством белка (низкобелковая диета)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