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С (генотипы 1 и 4) из расчета с 25-й по 36-й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