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С МЕДУЛЛОБЛАСТОМОЙ, М0 - М1 стадии (полихимиотерапия)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М0; М1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336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336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336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336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336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336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