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8" w:rsidRPr="004207F8" w:rsidRDefault="004207F8" w:rsidP="004207F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r w:rsidRPr="004207F8">
        <w:rPr>
          <w:rFonts w:ascii="Times New Roman" w:eastAsia="Times New Roman" w:hAnsi="Times New Roman" w:cs="Times New Roman"/>
          <w:b/>
          <w:bCs/>
          <w:kern w:val="36"/>
          <w:sz w:val="48"/>
          <w:szCs w:val="48"/>
          <w:lang w:val="ru-RU"/>
        </w:rPr>
        <w:t>ПРОТОКОЛ ВЕДЕНИЯ БОЛЬНЫХ</w:t>
      </w:r>
    </w:p>
    <w:p w:rsidR="004207F8" w:rsidRPr="004207F8" w:rsidRDefault="004207F8" w:rsidP="004207F8">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4207F8">
        <w:rPr>
          <w:rFonts w:ascii="Times New Roman" w:eastAsia="Times New Roman" w:hAnsi="Times New Roman" w:cs="Times New Roman"/>
          <w:b/>
          <w:bCs/>
          <w:sz w:val="36"/>
          <w:szCs w:val="36"/>
          <w:lang w:val="ru-RU"/>
        </w:rPr>
        <w:t>Болезни периапикальных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Протокол ведения больных «</w:t>
      </w:r>
      <w:bookmarkStart w:id="0" w:name="_GoBack"/>
      <w:r w:rsidRPr="004207F8">
        <w:rPr>
          <w:rFonts w:ascii="Times New Roman" w:eastAsia="Times New Roman" w:hAnsi="Times New Roman" w:cs="Times New Roman"/>
          <w:sz w:val="24"/>
          <w:szCs w:val="24"/>
          <w:lang w:val="ru-RU"/>
        </w:rPr>
        <w:t>Болезни периапикальных тканей</w:t>
      </w:r>
      <w:bookmarkEnd w:id="0"/>
      <w:r w:rsidRPr="004207F8">
        <w:rPr>
          <w:rFonts w:ascii="Times New Roman" w:eastAsia="Times New Roman" w:hAnsi="Times New Roman" w:cs="Times New Roman"/>
          <w:sz w:val="24"/>
          <w:szCs w:val="24"/>
          <w:lang w:val="ru-RU"/>
        </w:rPr>
        <w:t>» разработан ...</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I</w:t>
      </w:r>
      <w:r w:rsidRPr="004207F8">
        <w:rPr>
          <w:rFonts w:ascii="Times New Roman" w:eastAsia="Times New Roman" w:hAnsi="Times New Roman" w:cs="Times New Roman"/>
          <w:b/>
          <w:bCs/>
          <w:sz w:val="27"/>
          <w:szCs w:val="27"/>
          <w:lang w:val="ru-RU"/>
        </w:rPr>
        <w:t>. Область применения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Отраслевой стандарт «Протокол ведения больных. «Болезни периапикальных тканей» предназначен для применения в системе здравоохранения Российской Федерации.</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II</w:t>
      </w:r>
      <w:r w:rsidRPr="004207F8">
        <w:rPr>
          <w:rFonts w:ascii="Times New Roman" w:eastAsia="Times New Roman" w:hAnsi="Times New Roman" w:cs="Times New Roman"/>
          <w:b/>
          <w:bCs/>
          <w:sz w:val="27"/>
          <w:szCs w:val="27"/>
          <w:lang w:val="ru-RU"/>
        </w:rPr>
        <w:t>. НОРМАТИВНЫЕ ССЫЛКИ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 настоящем стандарте использованы ссылки на следующие документы: </w:t>
      </w:r>
    </w:p>
    <w:p w:rsidR="004207F8" w:rsidRPr="004207F8" w:rsidRDefault="004207F8" w:rsidP="004207F8">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№46, ст. 5312). </w:t>
      </w:r>
    </w:p>
    <w:p w:rsidR="004207F8" w:rsidRPr="004207F8" w:rsidRDefault="004207F8" w:rsidP="00420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lang w:val="ru-RU"/>
        </w:rPr>
        <w:t xml:space="preserve">Постановление Правительства Российской Федерации от 26.10.1999 г. № 1194 "Об утверждении Программы государственных гарантий обеспечения граждан Российской Федерации бесплатной медицинской помощью" </w:t>
      </w:r>
      <w:r w:rsidRPr="004207F8">
        <w:rPr>
          <w:rFonts w:ascii="Times New Roman" w:eastAsia="Times New Roman" w:hAnsi="Times New Roman" w:cs="Times New Roman"/>
          <w:sz w:val="24"/>
          <w:szCs w:val="24"/>
        </w:rPr>
        <w:t xml:space="preserve">(Собрание законодательства Российской Федерации, 1997, №46, ст. 5322). </w:t>
      </w:r>
    </w:p>
    <w:p w:rsidR="004207F8" w:rsidRPr="004207F8" w:rsidRDefault="004207F8" w:rsidP="004207F8">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Номенклатура работ и услуг в здравоохранении: Утверждена Минздравсоцразвития России 12.07.2004 г. – М., 2004 г. – 211 с. </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III</w:t>
      </w:r>
      <w:r w:rsidRPr="004207F8">
        <w:rPr>
          <w:rFonts w:ascii="Times New Roman" w:eastAsia="Times New Roman" w:hAnsi="Times New Roman" w:cs="Times New Roman"/>
          <w:b/>
          <w:bCs/>
          <w:sz w:val="27"/>
          <w:szCs w:val="27"/>
          <w:lang w:val="ru-RU"/>
        </w:rPr>
        <w:t xml:space="preserve">. ОБОЗНАЧЕНия и сокращения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 настоящем стандарте используются следующие обозначения и сокращения: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МКБ-С – Международная классификация стоматологических болезней на основе МКБ-10.</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IV</w:t>
      </w:r>
      <w:r w:rsidRPr="004207F8">
        <w:rPr>
          <w:rFonts w:ascii="Times New Roman" w:eastAsia="Times New Roman" w:hAnsi="Times New Roman" w:cs="Times New Roman"/>
          <w:b/>
          <w:bCs/>
          <w:sz w:val="27"/>
          <w:szCs w:val="27"/>
          <w:lang w:val="ru-RU"/>
        </w:rPr>
        <w:t>. общие положения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Протокол ведения больных «Болезни периапикальных тканей» разработан для решения следующих задач: </w:t>
      </w:r>
    </w:p>
    <w:p w:rsidR="004207F8" w:rsidRPr="004207F8" w:rsidRDefault="004207F8" w:rsidP="004207F8">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установление единых требований к порядку диагностики и лечения больных с периодонтитом </w:t>
      </w:r>
    </w:p>
    <w:p w:rsidR="004207F8" w:rsidRPr="004207F8" w:rsidRDefault="004207F8" w:rsidP="004207F8">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унификация разработок базовых программ обязательного медицинского страхования и оптимизация медицинской помощи больным с периодонтитом </w:t>
      </w:r>
    </w:p>
    <w:p w:rsidR="004207F8" w:rsidRPr="004207F8" w:rsidRDefault="004207F8" w:rsidP="004207F8">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обеспечение оптимальных объемов, доступности и качества медицинской помощи, оказываемой пациенту в медицинском учреждении.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Область распространения настоящего стандарта - лечебно-профилактические учреждения всех уровней и организационно-правовых форм, оказывающих медицинскую стоматологическую помощь, включая специализированные отделения и кабинеты любых форм собственности.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 настоящем стандарте используется шкала убедительности доказательств данных:</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rPr>
        <w:t>A</w:t>
      </w:r>
      <w:r w:rsidRPr="004207F8">
        <w:rPr>
          <w:rFonts w:ascii="Times New Roman" w:eastAsia="Times New Roman" w:hAnsi="Times New Roman" w:cs="Times New Roman"/>
          <w:b/>
          <w:bCs/>
          <w:sz w:val="24"/>
          <w:szCs w:val="24"/>
          <w:lang w:val="ru-RU"/>
        </w:rPr>
        <w:t>) Доказательства убедительны</w:t>
      </w:r>
      <w:r w:rsidRPr="004207F8">
        <w:rPr>
          <w:rFonts w:ascii="Times New Roman" w:eastAsia="Times New Roman" w:hAnsi="Times New Roman" w:cs="Times New Roman"/>
          <w:sz w:val="24"/>
          <w:szCs w:val="24"/>
          <w:lang w:val="ru-RU"/>
        </w:rPr>
        <w:t>: есть веские доказательства предлагаемому утверждению,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rPr>
        <w:t>B</w:t>
      </w:r>
      <w:r w:rsidRPr="004207F8">
        <w:rPr>
          <w:rFonts w:ascii="Times New Roman" w:eastAsia="Times New Roman" w:hAnsi="Times New Roman" w:cs="Times New Roman"/>
          <w:b/>
          <w:bCs/>
          <w:sz w:val="24"/>
          <w:szCs w:val="24"/>
          <w:lang w:val="ru-RU"/>
        </w:rPr>
        <w:t>) Относительная убедительность доказательств</w:t>
      </w:r>
      <w:r w:rsidRPr="004207F8">
        <w:rPr>
          <w:rFonts w:ascii="Times New Roman" w:eastAsia="Times New Roman" w:hAnsi="Times New Roman" w:cs="Times New Roman"/>
          <w:sz w:val="24"/>
          <w:szCs w:val="24"/>
          <w:lang w:val="ru-RU"/>
        </w:rPr>
        <w:t>: есть достаточно доказательств в пользу того, чтобы рекомендовать данное предложение,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rPr>
        <w:t>C</w:t>
      </w:r>
      <w:r w:rsidRPr="004207F8">
        <w:rPr>
          <w:rFonts w:ascii="Times New Roman" w:eastAsia="Times New Roman" w:hAnsi="Times New Roman" w:cs="Times New Roman"/>
          <w:b/>
          <w:bCs/>
          <w:sz w:val="24"/>
          <w:szCs w:val="24"/>
          <w:lang w:val="ru-RU"/>
        </w:rPr>
        <w:t>) Достаточных доказательств нет</w:t>
      </w:r>
      <w:r w:rsidRPr="004207F8">
        <w:rPr>
          <w:rFonts w:ascii="Times New Roman" w:eastAsia="Times New Roman" w:hAnsi="Times New Roman" w:cs="Times New Roman"/>
          <w:sz w:val="24"/>
          <w:szCs w:val="24"/>
          <w:lang w:val="ru-RU"/>
        </w:rPr>
        <w:t>: имеющихся доказательств недостаточно для вынесения рекомендации, но рекомендации могут быть даны с учетом иных обстоятельств,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rPr>
        <w:t>D</w:t>
      </w:r>
      <w:r w:rsidRPr="004207F8">
        <w:rPr>
          <w:rFonts w:ascii="Times New Roman" w:eastAsia="Times New Roman" w:hAnsi="Times New Roman" w:cs="Times New Roman"/>
          <w:b/>
          <w:bCs/>
          <w:sz w:val="24"/>
          <w:szCs w:val="24"/>
          <w:lang w:val="ru-RU"/>
        </w:rPr>
        <w:t>) Достаточно отрицательных доказательств</w:t>
      </w:r>
      <w:r w:rsidRPr="004207F8">
        <w:rPr>
          <w:rFonts w:ascii="Times New Roman" w:eastAsia="Times New Roman" w:hAnsi="Times New Roman" w:cs="Times New Roman"/>
          <w:sz w:val="24"/>
          <w:szCs w:val="24"/>
          <w:lang w:val="ru-RU"/>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207F8">
        <w:rPr>
          <w:rFonts w:ascii="Times New Roman" w:eastAsia="Times New Roman" w:hAnsi="Times New Roman" w:cs="Times New Roman"/>
          <w:b/>
          <w:bCs/>
          <w:sz w:val="24"/>
          <w:szCs w:val="24"/>
          <w:lang w:val="ru-RU"/>
        </w:rPr>
        <w:t>материала, метода, технологии</w:t>
      </w:r>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rPr>
        <w:t>E</w:t>
      </w:r>
      <w:r w:rsidRPr="004207F8">
        <w:rPr>
          <w:rFonts w:ascii="Times New Roman" w:eastAsia="Times New Roman" w:hAnsi="Times New Roman" w:cs="Times New Roman"/>
          <w:b/>
          <w:bCs/>
          <w:sz w:val="24"/>
          <w:szCs w:val="24"/>
          <w:lang w:val="ru-RU"/>
        </w:rPr>
        <w:t>) Веские отрицательные доказательства</w:t>
      </w:r>
      <w:r w:rsidRPr="004207F8">
        <w:rPr>
          <w:rFonts w:ascii="Times New Roman" w:eastAsia="Times New Roman" w:hAnsi="Times New Roman" w:cs="Times New Roman"/>
          <w:sz w:val="24"/>
          <w:szCs w:val="24"/>
          <w:lang w:val="ru-RU"/>
        </w:rPr>
        <w:t xml:space="preserve">: имеются достаточно убедительные доказательства того, чтобы исключить лекарственное средство, </w:t>
      </w:r>
      <w:r w:rsidRPr="004207F8">
        <w:rPr>
          <w:rFonts w:ascii="Times New Roman" w:eastAsia="Times New Roman" w:hAnsi="Times New Roman" w:cs="Times New Roman"/>
          <w:b/>
          <w:bCs/>
          <w:sz w:val="24"/>
          <w:szCs w:val="24"/>
          <w:lang w:val="ru-RU"/>
        </w:rPr>
        <w:t>метод, методику</w:t>
      </w:r>
      <w:r w:rsidRPr="004207F8">
        <w:rPr>
          <w:rFonts w:ascii="Times New Roman" w:eastAsia="Times New Roman" w:hAnsi="Times New Roman" w:cs="Times New Roman"/>
          <w:sz w:val="24"/>
          <w:szCs w:val="24"/>
          <w:lang w:val="ru-RU"/>
        </w:rPr>
        <w:t xml:space="preserve"> из рекомендаций.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Доказательства разделяются на несколько уровней: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А) Доказательства, полученные в проспективных рандомизированных исследованиях,</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rPr>
        <w:t>B</w:t>
      </w:r>
      <w:r w:rsidRPr="004207F8">
        <w:rPr>
          <w:rFonts w:ascii="Times New Roman" w:eastAsia="Times New Roman" w:hAnsi="Times New Roman" w:cs="Times New Roman"/>
          <w:sz w:val="24"/>
          <w:szCs w:val="24"/>
          <w:lang w:val="ru-RU"/>
        </w:rPr>
        <w:t>) Доказательства, полученные в больших проспективных, но не рандомизированных исследованиях,</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rPr>
        <w:t>C</w:t>
      </w:r>
      <w:r w:rsidRPr="004207F8">
        <w:rPr>
          <w:rFonts w:ascii="Times New Roman" w:eastAsia="Times New Roman" w:hAnsi="Times New Roman" w:cs="Times New Roman"/>
          <w:sz w:val="24"/>
          <w:szCs w:val="24"/>
          <w:lang w:val="ru-RU"/>
        </w:rPr>
        <w:t>) Доказательства, полученные в ретроспективных не рандомизированных исследованиях на большой группе,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rPr>
        <w:t>D</w:t>
      </w:r>
      <w:r w:rsidRPr="004207F8">
        <w:rPr>
          <w:rFonts w:ascii="Times New Roman" w:eastAsia="Times New Roman" w:hAnsi="Times New Roman" w:cs="Times New Roman"/>
          <w:sz w:val="24"/>
          <w:szCs w:val="24"/>
          <w:lang w:val="ru-RU"/>
        </w:rPr>
        <w:t>) Доказательства, полученные в исследованиях на ограниченном числе больных,</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rPr>
        <w:t>E</w:t>
      </w:r>
      <w:r w:rsidRPr="004207F8">
        <w:rPr>
          <w:rFonts w:ascii="Times New Roman" w:eastAsia="Times New Roman" w:hAnsi="Times New Roman" w:cs="Times New Roman"/>
          <w:sz w:val="24"/>
          <w:szCs w:val="24"/>
          <w:lang w:val="ru-RU"/>
        </w:rPr>
        <w:t>) Доказательства, полученные на отдельных больных.</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V</w:t>
      </w:r>
      <w:r w:rsidRPr="004207F8">
        <w:rPr>
          <w:rFonts w:ascii="Times New Roman" w:eastAsia="Times New Roman" w:hAnsi="Times New Roman" w:cs="Times New Roman"/>
          <w:b/>
          <w:bCs/>
          <w:sz w:val="27"/>
          <w:szCs w:val="27"/>
          <w:lang w:val="ru-RU"/>
        </w:rPr>
        <w:t>. ВЕДЕНИЕ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Ведение протокола «Болезни периапикальных тканей» осуществляется Московским государственным медико-стоматологическим университетом Росздрава. Система ведения предусматривает взаимодействие Московского государственного медико-стоматологического университета со всеми заинтересованными организациями.</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VI</w:t>
      </w:r>
      <w:r w:rsidRPr="004207F8">
        <w:rPr>
          <w:rFonts w:ascii="Times New Roman" w:eastAsia="Times New Roman" w:hAnsi="Times New Roman" w:cs="Times New Roman"/>
          <w:b/>
          <w:bCs/>
          <w:sz w:val="27"/>
          <w:szCs w:val="27"/>
          <w:lang w:val="ru-RU"/>
        </w:rPr>
        <w:t xml:space="preserve">. Общие вопросы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w:t>
      </w:r>
      <w:r w:rsidRPr="004207F8">
        <w:rPr>
          <w:rFonts w:ascii="Times New Roman" w:eastAsia="Times New Roman" w:hAnsi="Times New Roman" w:cs="Times New Roman"/>
          <w:sz w:val="24"/>
          <w:szCs w:val="24"/>
          <w:lang w:val="ru-RU"/>
        </w:rPr>
        <w:lastRenderedPageBreak/>
        <w:t>больным в лечебно-профилактических учреждениях стоматологического профиля это заболевание встречается во всех возрастных группах пациентов и составляет 25-30%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хронической инфекции.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VII</w:t>
      </w:r>
      <w:r w:rsidRPr="004207F8">
        <w:rPr>
          <w:rFonts w:ascii="Times New Roman" w:eastAsia="Times New Roman" w:hAnsi="Times New Roman" w:cs="Times New Roman"/>
          <w:b/>
          <w:bCs/>
          <w:sz w:val="27"/>
          <w:szCs w:val="27"/>
          <w:lang w:val="ru-RU"/>
        </w:rPr>
        <w:t>. ОПРЕДЕЛЕНИЕ ПОНЯТИЯ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Периодонтит (К04.4- К04.9 по МКБ-10) – это воспаление периодонта.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корня зуба. (Терапевтическая стоматология. Под ред. проф. Ю.М. Максимовского. Москва. «Медицина», 2002 г.).</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Рабочая длина канала - это длина канала до апикального сужения. При сохраненной коронковой части определяется (с обязательным рентгенологическим контролем) у фронтальных зубов от режущего края, у жевательных зубов от бугра, при разрушенной коронковой части от устья канала.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VIII</w:t>
      </w:r>
      <w:r w:rsidRPr="004207F8">
        <w:rPr>
          <w:rFonts w:ascii="Times New Roman" w:eastAsia="Times New Roman" w:hAnsi="Times New Roman" w:cs="Times New Roman"/>
          <w:b/>
          <w:bCs/>
          <w:sz w:val="27"/>
          <w:szCs w:val="27"/>
          <w:lang w:val="ru-RU"/>
        </w:rPr>
        <w:t>. ЭТИОЛОГИЯ И ПАТОГЕНЕЗ</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вследствие гибели пульпы из кариозной полости через канал зуба и дентинные трубочки, из инфицированных пародонтальных карманов,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Основными возбудителями периодонтита являются стрептококки: гемолитические – 12% и негемолитические – 62% стрептококки. Обнаруживаются так же грамположительные палочки, фузоспирохеты и грибы.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Воспалительный процесс в периодонте, как и в других соединительных тканях организма, протекает по общим закономерностям.</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IX</w:t>
      </w:r>
      <w:r w:rsidRPr="004207F8">
        <w:rPr>
          <w:rFonts w:ascii="Times New Roman" w:eastAsia="Times New Roman" w:hAnsi="Times New Roman" w:cs="Times New Roman"/>
          <w:b/>
          <w:bCs/>
          <w:sz w:val="27"/>
          <w:szCs w:val="27"/>
          <w:lang w:val="ru-RU"/>
        </w:rPr>
        <w:t>. КЛИНИЧЕСКАЯ КАРТИНА ПЕРИОДОНТИТА.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2-3 суток до двух недель. Боли, как правило, постоянные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может выявляться глубокая кариозная полость, обширная пломба, зуб покрыт коронкой, подвижность зуба. Чаще всего хронические формы периодонтита выявляются при рентгенологическом исследовании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проведении электродонтометрии определяется снижение электровозбудимости пульпы свыше 100 мкА, при этом на ток реагируют рецепторы периодонта. При наличии периапикальных изменений электровозбудимость может полностью отсутствовать.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Хронический периодонтит сопровождаются изменениями в костной ткани.</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X</w:t>
      </w:r>
      <w:r w:rsidRPr="004207F8">
        <w:rPr>
          <w:rFonts w:ascii="Times New Roman" w:eastAsia="Times New Roman" w:hAnsi="Times New Roman" w:cs="Times New Roman"/>
          <w:b/>
          <w:bCs/>
          <w:sz w:val="27"/>
          <w:szCs w:val="27"/>
          <w:lang w:val="ru-RU"/>
        </w:rPr>
        <w:t>. КЛАССИФИКАЦИЯ ПЕРИОДОНТИТА.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 классификации ВОЗ (10 пересмотр) периодонтита выделен в отдельную рубрикацию.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u w:val="single"/>
          <w:lang w:val="ru-RU"/>
        </w:rPr>
        <w:t>Классификация пульпита (МКБ-10)</w:t>
      </w:r>
    </w:p>
    <w:p w:rsidR="004207F8" w:rsidRPr="004207F8" w:rsidRDefault="004207F8" w:rsidP="004207F8">
      <w:pPr>
        <w:spacing w:after="0" w:line="240" w:lineRule="auto"/>
        <w:ind w:left="720"/>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К 04.4 - острый апикальный периодонтит</w:t>
      </w:r>
      <w:r w:rsidRPr="004207F8">
        <w:rPr>
          <w:rFonts w:ascii="Times New Roman" w:eastAsia="Times New Roman" w:hAnsi="Times New Roman" w:cs="Times New Roman"/>
          <w:sz w:val="24"/>
          <w:szCs w:val="24"/>
          <w:lang w:val="ru-RU"/>
        </w:rPr>
        <w:br/>
        <w:t>К 04.5 - хронический апикальный периодонтит</w:t>
      </w:r>
      <w:r w:rsidRPr="004207F8">
        <w:rPr>
          <w:rFonts w:ascii="Times New Roman" w:eastAsia="Times New Roman" w:hAnsi="Times New Roman" w:cs="Times New Roman"/>
          <w:sz w:val="24"/>
          <w:szCs w:val="24"/>
          <w:lang w:val="ru-RU"/>
        </w:rPr>
        <w:br/>
        <w:t>К 04.6 - периапикальный абсцесс со свищем</w:t>
      </w:r>
      <w:r w:rsidRPr="004207F8">
        <w:rPr>
          <w:rFonts w:ascii="Times New Roman" w:eastAsia="Times New Roman" w:hAnsi="Times New Roman" w:cs="Times New Roman"/>
          <w:sz w:val="24"/>
          <w:szCs w:val="24"/>
          <w:lang w:val="ru-RU"/>
        </w:rPr>
        <w:br/>
        <w:t>К 04.7 - периапикальный абсцесс без свища</w:t>
      </w:r>
      <w:r w:rsidRPr="004207F8">
        <w:rPr>
          <w:rFonts w:ascii="Times New Roman" w:eastAsia="Times New Roman" w:hAnsi="Times New Roman" w:cs="Times New Roman"/>
          <w:sz w:val="24"/>
          <w:szCs w:val="24"/>
          <w:lang w:val="ru-RU"/>
        </w:rPr>
        <w:br/>
        <w:t>К 04.8 - корневая киста апикальная и боковая</w:t>
      </w:r>
      <w:r w:rsidRPr="004207F8">
        <w:rPr>
          <w:rFonts w:ascii="Times New Roman" w:eastAsia="Times New Roman" w:hAnsi="Times New Roman" w:cs="Times New Roman"/>
          <w:sz w:val="24"/>
          <w:szCs w:val="24"/>
          <w:lang w:val="ru-RU"/>
        </w:rPr>
        <w:br/>
        <w:t xml:space="preserve">К 04.8 - корневая киста периапикальная </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XI</w:t>
      </w:r>
      <w:r w:rsidRPr="004207F8">
        <w:rPr>
          <w:rFonts w:ascii="Times New Roman" w:eastAsia="Times New Roman" w:hAnsi="Times New Roman" w:cs="Times New Roman"/>
          <w:b/>
          <w:bCs/>
          <w:sz w:val="27"/>
          <w:szCs w:val="27"/>
          <w:lang w:val="ru-RU"/>
        </w:rPr>
        <w:t>. ОБЩИЕ ПОДХОДЫ К ДИАГНОСТИКЕ ПЕРИОДОНТИТА.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lang w:val="ru-RU"/>
        </w:rPr>
        <w:t xml:space="preserve">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w:t>
      </w:r>
      <w:r w:rsidRPr="004207F8">
        <w:rPr>
          <w:rFonts w:ascii="Times New Roman" w:eastAsia="Times New Roman" w:hAnsi="Times New Roman" w:cs="Times New Roman"/>
          <w:sz w:val="24"/>
          <w:szCs w:val="24"/>
        </w:rPr>
        <w:t xml:space="preserve">Такими факторами могут быть: </w:t>
      </w:r>
    </w:p>
    <w:p w:rsidR="004207F8" w:rsidRPr="004207F8" w:rsidRDefault="004207F8" w:rsidP="004207F8">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Наличие непереносимости лекарственных препаратов и материалов, используемых на данном этапе лечения </w:t>
      </w:r>
    </w:p>
    <w:p w:rsidR="004207F8" w:rsidRPr="004207F8" w:rsidRDefault="004207F8" w:rsidP="004207F8">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Неадекватное психо-эмоциональное состояние пациента перед лечением </w:t>
      </w:r>
    </w:p>
    <w:p w:rsidR="004207F8" w:rsidRPr="004207F8" w:rsidRDefault="004207F8" w:rsidP="004207F8">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Острые поражения слизистой оболочки рта и красной каймы губ </w:t>
      </w:r>
    </w:p>
    <w:p w:rsidR="004207F8" w:rsidRPr="004207F8" w:rsidRDefault="004207F8" w:rsidP="004207F8">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Острые воспалительные заболевания органов и тканей полости рта </w:t>
      </w:r>
    </w:p>
    <w:p w:rsidR="004207F8" w:rsidRPr="004207F8" w:rsidRDefault="004207F8" w:rsidP="004207F8">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 </w:t>
      </w:r>
    </w:p>
    <w:p w:rsidR="004207F8" w:rsidRPr="004207F8" w:rsidRDefault="004207F8" w:rsidP="004207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Отказ от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На рентгенологическое исследование возлагается основная нагрузка при постановке правильного диагноза и дифференциальной диагностикой с другими заболеваниями с аналогичной симптоматикой.</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rPr>
        <w:t>XII</w:t>
      </w:r>
      <w:r w:rsidRPr="004207F8">
        <w:rPr>
          <w:rFonts w:ascii="Times New Roman" w:eastAsia="Times New Roman" w:hAnsi="Times New Roman" w:cs="Times New Roman"/>
          <w:b/>
          <w:bCs/>
          <w:sz w:val="27"/>
          <w:szCs w:val="27"/>
          <w:lang w:val="ru-RU"/>
        </w:rPr>
        <w:t>. ОБЩИЕ ПОДХОДЫ К ЛЕЧЕНИЮ ПЕРИОДОНТИТА.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Принципы лечения больных с периодонтитом предусматривают одновременное решение нескольких задач: </w:t>
      </w:r>
    </w:p>
    <w:p w:rsidR="004207F8" w:rsidRPr="004207F8" w:rsidRDefault="004207F8" w:rsidP="004207F8">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предупреждение дальнейшего развития патологического процесса; </w:t>
      </w:r>
    </w:p>
    <w:p w:rsidR="004207F8" w:rsidRPr="004207F8" w:rsidRDefault="004207F8" w:rsidP="004207F8">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сохранение и восстановление анатомической формы пораженного зуба и функциональной способности всей зубочелюстной системы; </w:t>
      </w:r>
    </w:p>
    <w:p w:rsidR="004207F8" w:rsidRPr="004207F8" w:rsidRDefault="004207F8" w:rsidP="004207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повышение качества жизни пациентов.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Лечение периодонтита включает: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проведение местной анестезии (при необходимости и при отсутствии общих противопоказаний)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доступа к полости зуба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раскрытие полости зуба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создание прямого доступа к корневым каналам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прохождение канала (или его распломбирование в ранее депульпированных зубах)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определение рабочей длины корневого канала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обработку корневых каналов (механическую и медикаментозную).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применение физических методов (по потребности)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пломбирование корневых каналов временными и/или постоянными пломбировочными материалами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рентгенологический контроль на этапах лечения </w:t>
      </w:r>
    </w:p>
    <w:p w:rsidR="004207F8" w:rsidRPr="004207F8" w:rsidRDefault="004207F8" w:rsidP="004207F8">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реставрацию зубов после эндодонтического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 случае безуспешного консервативного лечения или его невозможности рассматривается вопрос об консервативно-хирургических или хирургических методах лечения: гемисекция зуба, резекция верхушки зуба, ампутация корня, удаление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На выбор тактики лечения оказывают влияние следующие факторы: </w:t>
      </w:r>
    </w:p>
    <w:p w:rsidR="004207F8" w:rsidRPr="004207F8" w:rsidRDefault="004207F8" w:rsidP="004207F8">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анатомическое строение зуба (значительно изогнутые или атипичные по строению корни представляют значительную проблему) </w:t>
      </w:r>
    </w:p>
    <w:p w:rsidR="004207F8" w:rsidRPr="004207F8" w:rsidRDefault="004207F8" w:rsidP="004207F8">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патологические состояния (выраженная облитерация каналов, внутренняя или наружная резорбция корневых каналов, горизонтальные и вертикальные переломы корней) </w:t>
      </w:r>
    </w:p>
    <w:p w:rsidR="004207F8" w:rsidRPr="004207F8" w:rsidRDefault="004207F8" w:rsidP="004207F8">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последствия проведенного ранее вмешательства на данном зубе </w:t>
      </w:r>
    </w:p>
    <w:p w:rsidR="004207F8" w:rsidRPr="004207F8" w:rsidRDefault="004207F8" w:rsidP="004207F8">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изоляция, доступ и возможность выполнения; </w:t>
      </w:r>
    </w:p>
    <w:p w:rsidR="004207F8" w:rsidRPr="004207F8" w:rsidRDefault="004207F8" w:rsidP="004207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функциональная ценность зуба; </w:t>
      </w:r>
    </w:p>
    <w:p w:rsidR="004207F8" w:rsidRPr="004207F8" w:rsidRDefault="004207F8" w:rsidP="004207F8">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возможность последующего восстановления анатомической формы коронковой части зуба </w:t>
      </w:r>
    </w:p>
    <w:p w:rsidR="004207F8" w:rsidRPr="004207F8" w:rsidRDefault="004207F8" w:rsidP="004207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состояние пародонта.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Лечение периодонтита в настоящее время предпочтительней проводить под местной анестезией, при отсутствии противопоказаний.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Основным принципом лечения периодонтита является выявление и устранение причин приведших к данному заболеванию.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 </w:t>
      </w:r>
      <w:r w:rsidRPr="004207F8">
        <w:rPr>
          <w:rFonts w:ascii="Times New Roman" w:eastAsia="Times New Roman" w:hAnsi="Times New Roman" w:cs="Times New Roman"/>
          <w:b/>
          <w:bCs/>
          <w:sz w:val="24"/>
          <w:szCs w:val="24"/>
          <w:lang w:val="ru-RU"/>
        </w:rPr>
        <w:t>медикаментозном периодонтите</w:t>
      </w:r>
      <w:r w:rsidRPr="004207F8">
        <w:rPr>
          <w:rFonts w:ascii="Times New Roman" w:eastAsia="Times New Roman" w:hAnsi="Times New Roman" w:cs="Times New Roman"/>
          <w:sz w:val="24"/>
          <w:szCs w:val="24"/>
          <w:lang w:val="ru-RU"/>
        </w:rPr>
        <w:t xml:space="preserve"> следует удалить препарат явившийся причиной развития воспаления, промыть операционное поле растворами антисептиков и/или ферментами, если есть возможность применить антидот и/или препарат, оказывающее выраженное противоэкссудативное действие и закрыть полость временной герметичной повязкой.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 </w:t>
      </w:r>
      <w:r w:rsidRPr="004207F8">
        <w:rPr>
          <w:rFonts w:ascii="Times New Roman" w:eastAsia="Times New Roman" w:hAnsi="Times New Roman" w:cs="Times New Roman"/>
          <w:b/>
          <w:bCs/>
          <w:sz w:val="24"/>
          <w:szCs w:val="24"/>
          <w:lang w:val="ru-RU"/>
        </w:rPr>
        <w:t>травматическом</w:t>
      </w:r>
      <w:r w:rsidRPr="004207F8">
        <w:rPr>
          <w:rFonts w:ascii="Times New Roman" w:eastAsia="Times New Roman" w:hAnsi="Times New Roman" w:cs="Times New Roman"/>
          <w:sz w:val="24"/>
          <w:szCs w:val="24"/>
          <w:lang w:val="ru-RU"/>
        </w:rPr>
        <w:t xml:space="preserve"> периодонтите удаляется причина, приведшая к развитию патологического процесса (пломба, коронка, вкладка).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 </w:t>
      </w:r>
      <w:r w:rsidRPr="004207F8">
        <w:rPr>
          <w:rFonts w:ascii="Times New Roman" w:eastAsia="Times New Roman" w:hAnsi="Times New Roman" w:cs="Times New Roman"/>
          <w:b/>
          <w:bCs/>
          <w:sz w:val="24"/>
          <w:szCs w:val="24"/>
          <w:lang w:val="ru-RU"/>
        </w:rPr>
        <w:t>инфекционном</w:t>
      </w:r>
      <w:r w:rsidRPr="004207F8">
        <w:rPr>
          <w:rFonts w:ascii="Times New Roman" w:eastAsia="Times New Roman" w:hAnsi="Times New Roman" w:cs="Times New Roman"/>
          <w:sz w:val="24"/>
          <w:szCs w:val="24"/>
          <w:lang w:val="ru-RU"/>
        </w:rPr>
        <w:t>, медикаментозном и травматическом периодонтите проводят некрэктомию – удаление всех некротизированных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Лечение начинается с создания доступа к операционному полю. Проводится полное удаление всех кариозных тканей, дефектных реставраций и коронок. В то же время необходимо максимально сохранить коронковую часть зуба, чтобы не ослабить стенки зуба. Для исключения перфорации зондом исследуют дно полости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Препарирование корневого канала можно разделить на три этапа. Эти этапы взаимосвязаны и направлены на: </w:t>
      </w:r>
    </w:p>
    <w:p w:rsidR="004207F8" w:rsidRPr="004207F8" w:rsidRDefault="004207F8" w:rsidP="004207F8">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первичную обработку канала для удаления измененных тканей или инородных веществ </w:t>
      </w:r>
    </w:p>
    <w:p w:rsidR="004207F8" w:rsidRPr="004207F8" w:rsidRDefault="004207F8" w:rsidP="004207F8">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удаление дентинных опилок и начальное формирование канала </w:t>
      </w:r>
    </w:p>
    <w:p w:rsidR="004207F8" w:rsidRPr="004207F8" w:rsidRDefault="004207F8" w:rsidP="004207F8">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окончательное формирование канала для облегчения окончательной очистки и трехмерной обтурации.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После удаления содержимого корневых каналов проводится их механическая и медикаментозная обработка.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Далее решается вопрос о временном пломбировании канала или оставлении его открытым на несколько дней для создания оттока экссудата через корневой канал.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Следующий этап лечения – это формирование корневого канала. Обращать особое внимание на предотвращение выхода инструмента за апикальное отверстие.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Придание формы корневым каналам имеет несколько целей: </w:t>
      </w:r>
    </w:p>
    <w:p w:rsidR="004207F8" w:rsidRPr="004207F8" w:rsidRDefault="004207F8" w:rsidP="004207F8">
      <w:pPr>
        <w:numPr>
          <w:ilvl w:val="0"/>
          <w:numId w:val="8"/>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формирование конусности канала на всю его рабочую длину </w:t>
      </w:r>
    </w:p>
    <w:p w:rsidR="004207F8" w:rsidRPr="004207F8" w:rsidRDefault="004207F8" w:rsidP="004207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обработка всех поверхностей канала </w:t>
      </w:r>
    </w:p>
    <w:p w:rsidR="004207F8" w:rsidRPr="004207F8" w:rsidRDefault="004207F8" w:rsidP="004207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адекватная иллиминация (отток) промывающих растворов </w:t>
      </w:r>
    </w:p>
    <w:p w:rsidR="004207F8" w:rsidRPr="004207F8" w:rsidRDefault="004207F8" w:rsidP="004207F8">
      <w:pPr>
        <w:numPr>
          <w:ilvl w:val="0"/>
          <w:numId w:val="8"/>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сохранение адекватного размера апикального отверстия.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 случае положительной динамики лечения проводят окончательную обработку и пломбирование корневых каналов 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Лечение проводится для каждого пораженного зуба независимо от степени поражения и проведенного лечения других зубов.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 случае безуспешности консервативного лечения принимается решение о проведении консервативно-хирургических или хирургических методов: гемисекция зуба, резекция верхушки зуба, ампутация корня, удаление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sz w:val="27"/>
          <w:szCs w:val="27"/>
          <w:lang w:val="ru-RU"/>
        </w:rPr>
        <w:t>Х</w:t>
      </w:r>
      <w:r w:rsidRPr="004207F8">
        <w:rPr>
          <w:rFonts w:ascii="Times New Roman" w:eastAsia="Times New Roman" w:hAnsi="Times New Roman" w:cs="Times New Roman"/>
          <w:b/>
          <w:bCs/>
          <w:sz w:val="27"/>
          <w:szCs w:val="27"/>
        </w:rPr>
        <w:t>III</w:t>
      </w:r>
      <w:r w:rsidRPr="004207F8">
        <w:rPr>
          <w:rFonts w:ascii="Times New Roman" w:eastAsia="Times New Roman" w:hAnsi="Times New Roman" w:cs="Times New Roman"/>
          <w:b/>
          <w:bCs/>
          <w:sz w:val="27"/>
          <w:szCs w:val="27"/>
          <w:lang w:val="ru-RU"/>
        </w:rPr>
        <w:t xml:space="preserve">. ОРГАНИЗАЦИЯ МЕДИЦИНСКОЙ ПОМОЩИ ПАЦИЕНТАМ С ПЕРИОДОНТИТОМ. данный пункт желательно согласовать с «Порядком оказания помощи» пациентам стоматологического профиля после его утверждения в МЗ и СР РФ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Лечение пациентов с периодонтитом проводится в лечебно-профилактических учреждениях стоматологического профиля всех уровней и организационно-правовых форм.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Как правило, лечение проводится в амбулаторно-поликлинических условиях.</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Оказание помощи больным с периодонтитом осуществляется в основном врачами-стоматологами общей практики, врачами-стоматологами терапевтами, врачами-стоматологами хирургами, врачами-стоматологами ортопедами, зубными врачами, при необходимости, врачами – физиотерапевтами. В процессе оказания помощи принимает участие средний медицинский персонал.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rPr>
        <w:t> </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4207F8">
        <w:rPr>
          <w:rFonts w:ascii="Times New Roman" w:eastAsia="Times New Roman" w:hAnsi="Times New Roman" w:cs="Times New Roman"/>
          <w:b/>
          <w:bCs/>
          <w:sz w:val="36"/>
          <w:szCs w:val="36"/>
          <w:lang w:val="ru-RU"/>
        </w:rPr>
        <w:t>ХАРАКТЕРИСТИКА ТРЕБОВАНИЙ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7.1. Нозологическая форма: острый апикальный периодонтит пульпарного происхождения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 xml:space="preserve">Стадия – </w:t>
      </w:r>
      <w:r w:rsidRPr="004207F8">
        <w:rPr>
          <w:rFonts w:ascii="Times New Roman" w:eastAsia="Times New Roman" w:hAnsi="Times New Roman" w:cs="Times New Roman"/>
          <w:sz w:val="24"/>
          <w:szCs w:val="24"/>
          <w:lang w:val="ru-RU"/>
        </w:rPr>
        <w:t>любая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 xml:space="preserve">Фаза – </w:t>
      </w:r>
      <w:r w:rsidRPr="004207F8">
        <w:rPr>
          <w:rFonts w:ascii="Times New Roman" w:eastAsia="Times New Roman" w:hAnsi="Times New Roman" w:cs="Times New Roman"/>
          <w:sz w:val="24"/>
          <w:szCs w:val="24"/>
          <w:lang w:val="ru-RU"/>
        </w:rPr>
        <w:t>стабилизация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 xml:space="preserve">Осложнения – </w:t>
      </w:r>
      <w:r w:rsidRPr="004207F8">
        <w:rPr>
          <w:rFonts w:ascii="Times New Roman" w:eastAsia="Times New Roman" w:hAnsi="Times New Roman" w:cs="Times New Roman"/>
          <w:sz w:val="24"/>
          <w:szCs w:val="24"/>
          <w:lang w:val="ru-RU"/>
        </w:rPr>
        <w:t>без осложнений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lastRenderedPageBreak/>
        <w:t xml:space="preserve">Код по МКБ-С: </w:t>
      </w:r>
      <w:r w:rsidRPr="004207F8">
        <w:rPr>
          <w:rFonts w:ascii="Times New Roman" w:eastAsia="Times New Roman" w:hAnsi="Times New Roman" w:cs="Times New Roman"/>
          <w:sz w:val="24"/>
          <w:szCs w:val="24"/>
          <w:lang w:val="ru-RU"/>
        </w:rPr>
        <w:t>К04.4</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7.1.1. Критерии и признаки, определяющие модель пациента</w:t>
      </w:r>
      <w:r w:rsidRPr="004207F8">
        <w:rPr>
          <w:rFonts w:ascii="Times New Roman" w:eastAsia="Times New Roman" w:hAnsi="Times New Roman" w:cs="Times New Roman"/>
          <w:sz w:val="24"/>
          <w:szCs w:val="24"/>
          <w:lang w:val="ru-RU"/>
        </w:rPr>
        <w:t xml:space="preserve">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пациенты с постоянными зубами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зубы с хорошо проходимыми каналами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локализованная боль постоянного характера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возможен симптом «выросшего зуба»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увеличение регионарных лимфатических узлов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возможна подвижность зуба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болезненность при перкуссии зуба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слизистая оболочка переходной складки гиперемирована, отечна, болезненна при пальпации </w:t>
      </w:r>
    </w:p>
    <w:p w:rsidR="004207F8" w:rsidRPr="004207F8" w:rsidRDefault="004207F8" w:rsidP="004207F8">
      <w:pPr>
        <w:numPr>
          <w:ilvl w:val="0"/>
          <w:numId w:val="9"/>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возможны изменения в периапикальных тканях на рентгенограмме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7.1.2. Порядок включения пациента в протокол: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Состояние пациента, удовлетворяющее критериям и признакам диагностики данной модели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7.1.3. Требования к диагностике амбулаторно-поликлинической</w:t>
      </w:r>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07"/>
        <w:gridCol w:w="204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выполнения*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согласно </w:t>
            </w:r>
            <w:r w:rsidRPr="004207F8">
              <w:rPr>
                <w:rFonts w:ascii="Times New Roman" w:eastAsia="Times New Roman" w:hAnsi="Times New Roman" w:cs="Times New Roman"/>
                <w:sz w:val="24"/>
                <w:szCs w:val="24"/>
              </w:rPr>
              <w:lastRenderedPageBreak/>
              <w:t>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i/>
          <w:iCs/>
          <w:sz w:val="27"/>
          <w:szCs w:val="27"/>
          <w:lang w:val="ru-RU"/>
        </w:rPr>
        <w:t>7.1.4. Характеристика алгоритмов и особенностей выполнения диагностических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207F8" w:rsidRPr="004207F8" w:rsidRDefault="004207F8" w:rsidP="004207F8">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4207F8">
        <w:rPr>
          <w:rFonts w:ascii="Times New Roman" w:eastAsia="Times New Roman" w:hAnsi="Times New Roman" w:cs="Times New Roman"/>
          <w:b/>
          <w:bCs/>
          <w:i/>
          <w:iCs/>
          <w:sz w:val="24"/>
          <w:szCs w:val="24"/>
          <w:lang w:val="ru-RU"/>
        </w:rPr>
        <w:t>Сбор анамнеза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осмотре рта оценивают состояние зубных рядов, слизистой оболочки рта, ее цвет, увлажненность, наличие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при необходимости рентгенографию.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Индексы гигиены рта определяют до лечения и после обучения гигиене рта с целью контроля.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6" w:anchor="pril8" w:history="1">
        <w:r w:rsidRPr="004207F8">
          <w:rPr>
            <w:rFonts w:ascii="Times New Roman" w:eastAsia="Times New Roman" w:hAnsi="Times New Roman" w:cs="Times New Roman"/>
            <w:color w:val="0000FF"/>
            <w:sz w:val="24"/>
            <w:szCs w:val="24"/>
            <w:u w:val="single"/>
            <w:lang w:val="ru-RU"/>
          </w:rPr>
          <w:t>Приложение № 8</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7.1.5. Требования к лечению амбулаторно-поликлиническому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497"/>
        <w:gridCol w:w="1932"/>
        <w:gridCol w:w="126"/>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А11.07.012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Восстановление зуба коронкой с использованием </w:t>
            </w:r>
            <w:r w:rsidRPr="004207F8">
              <w:rPr>
                <w:rFonts w:ascii="Times New Roman" w:eastAsia="Times New Roman" w:hAnsi="Times New Roman" w:cs="Times New Roman"/>
                <w:sz w:val="24"/>
                <w:szCs w:val="24"/>
                <w:lang w:val="ru-RU"/>
              </w:rPr>
              <w:lastRenderedPageBreak/>
              <w:t>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Электрофорез лекарственных средств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Диатермокогагуляция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Ионофорез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Депофорез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Дарсонвализация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Флюктуоризация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электрическими полями (КВЧ)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Лазерная физиотерапия челюстно-лицеой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Ультразвуковое расширение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Ультрафиолетовое облучение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ультразвуком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Ультрафонофорез лекарственных препаратов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лазерным низкоинтенсивным излучением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i/>
          <w:iCs/>
          <w:sz w:val="27"/>
          <w:szCs w:val="27"/>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7.1.6. Характеристика алгоритмов и особенностей выполнения не медикаментозной помощи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Не медикаментозная помощь направлена на: </w:t>
      </w:r>
    </w:p>
    <w:p w:rsidR="004207F8" w:rsidRPr="004207F8" w:rsidRDefault="004207F8" w:rsidP="004207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купирование воспалительного процесса; </w:t>
      </w:r>
    </w:p>
    <w:p w:rsidR="004207F8" w:rsidRPr="004207F8" w:rsidRDefault="004207F8" w:rsidP="004207F8">
      <w:pPr>
        <w:numPr>
          <w:ilvl w:val="0"/>
          <w:numId w:val="10"/>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проведение обработки корневых каналов под контролем рентгенограммы; </w:t>
      </w:r>
    </w:p>
    <w:p w:rsidR="004207F8" w:rsidRPr="004207F8" w:rsidRDefault="004207F8" w:rsidP="004207F8">
      <w:pPr>
        <w:numPr>
          <w:ilvl w:val="0"/>
          <w:numId w:val="10"/>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 xml:space="preserve">достижение обтурации корневых каналов до уровня рентгенологической верхушки проводится с рентгенологическим контролем; </w:t>
      </w:r>
    </w:p>
    <w:p w:rsidR="004207F8" w:rsidRPr="004207F8" w:rsidRDefault="004207F8" w:rsidP="004207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предупреждение развития осложнений; </w:t>
      </w:r>
    </w:p>
    <w:p w:rsidR="004207F8" w:rsidRPr="004207F8" w:rsidRDefault="004207F8" w:rsidP="004207F8">
      <w:pPr>
        <w:numPr>
          <w:ilvl w:val="0"/>
          <w:numId w:val="10"/>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4207F8" w:rsidRPr="004207F8" w:rsidRDefault="004207F8" w:rsidP="004207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эстетики зубного ряда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После диагностических исследований и принятия решения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7.1.6.1. Характеристики алгоритмов и особенностей проведения обработки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Этапы проведения инструментальной и антисептической обработки корневых каналов: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проведение местной анестезии (по потребности и отсутствии противопоказаний)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доступа к полости зуба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раскрытие полости зуба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создание прямого доступа к корневым каналам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прохождение канала (или его распломбирование в ранее депульпированных зуба)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определение рабочей длины корневого канала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обработку корневых каналов (механическую и медикаментозную)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применение физических методов (по потребности).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пломбирование корневых каналов временными и/или постоянными пломбировочными материалами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рентгенологический контроль на этапах лечения </w:t>
      </w:r>
    </w:p>
    <w:p w:rsidR="004207F8" w:rsidRPr="004207F8" w:rsidRDefault="004207F8" w:rsidP="004207F8">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реставрацию зубов после эндодонтического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Следующий этап – формирование корневого канала. Корневой канал после обработки должен соответствовать следующим требованиям </w:t>
      </w:r>
    </w:p>
    <w:p w:rsidR="004207F8" w:rsidRPr="004207F8" w:rsidRDefault="004207F8" w:rsidP="004207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Сохранять свое направление </w:t>
      </w:r>
    </w:p>
    <w:p w:rsidR="004207F8" w:rsidRPr="004207F8" w:rsidRDefault="004207F8" w:rsidP="004207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форму конуса </w:t>
      </w:r>
    </w:p>
    <w:p w:rsidR="004207F8" w:rsidRPr="004207F8" w:rsidRDefault="004207F8" w:rsidP="004207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Завершаться апикальным сужением </w:t>
      </w:r>
    </w:p>
    <w:p w:rsidR="004207F8" w:rsidRPr="004207F8" w:rsidRDefault="004207F8" w:rsidP="004207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иметь неровностей на стенках </w:t>
      </w:r>
    </w:p>
    <w:p w:rsidR="004207F8" w:rsidRPr="004207F8" w:rsidRDefault="004207F8" w:rsidP="004207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lang w:val="ru-RU"/>
        </w:rPr>
        <w:t xml:space="preserve">Иметь достаточный размер на всем протяжении до верхушки, с минимальным диаметром у апикального сужения (инструмент №025 по </w:t>
      </w:r>
      <w:r w:rsidRPr="004207F8">
        <w:rPr>
          <w:rFonts w:ascii="Times New Roman" w:eastAsia="Times New Roman" w:hAnsi="Times New Roman" w:cs="Times New Roman"/>
          <w:sz w:val="24"/>
          <w:szCs w:val="24"/>
        </w:rPr>
        <w:t>ISO</w:t>
      </w:r>
      <w:r w:rsidRPr="004207F8">
        <w:rPr>
          <w:rFonts w:ascii="Times New Roman" w:eastAsia="Times New Roman" w:hAnsi="Times New Roman" w:cs="Times New Roman"/>
          <w:sz w:val="24"/>
          <w:szCs w:val="24"/>
          <w:lang w:val="ru-RU"/>
        </w:rPr>
        <w:t xml:space="preserve">, конусностью </w:t>
      </w:r>
      <w:r w:rsidRPr="004207F8">
        <w:rPr>
          <w:rFonts w:ascii="Times New Roman" w:eastAsia="Times New Roman" w:hAnsi="Times New Roman" w:cs="Times New Roman"/>
          <w:sz w:val="24"/>
          <w:szCs w:val="24"/>
        </w:rPr>
        <w:t xml:space="preserve">2 градуса).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Обращать особое внимание на предотвращение излишнего выхода инструмента за апикальное отверстие.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Для выполнения инструментальной обработки корневых каналов используются различные методики.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7" w:anchor="pril1" w:history="1">
        <w:r w:rsidRPr="004207F8">
          <w:rPr>
            <w:rFonts w:ascii="Times New Roman" w:eastAsia="Times New Roman" w:hAnsi="Times New Roman" w:cs="Times New Roman"/>
            <w:color w:val="0000FF"/>
            <w:sz w:val="24"/>
            <w:szCs w:val="24"/>
            <w:u w:val="single"/>
            <w:lang w:val="ru-RU"/>
          </w:rPr>
          <w:t>Приложение № 1</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7.1.6.2. Характеристики алгоритмов и особенностей проведения физиотерапевтических процедур.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определить рабочую длину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8" w:anchor="pril2" w:history="1">
        <w:r w:rsidRPr="004207F8">
          <w:rPr>
            <w:rFonts w:ascii="Times New Roman" w:eastAsia="Times New Roman" w:hAnsi="Times New Roman" w:cs="Times New Roman"/>
            <w:color w:val="0000FF"/>
            <w:sz w:val="24"/>
            <w:szCs w:val="24"/>
            <w:u w:val="single"/>
            <w:lang w:val="ru-RU"/>
          </w:rPr>
          <w:t>Приложение № 2</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7.1.6.3. Характеристики алгоритмов и особенностей пломбирования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Материал для пломбирования корневых каналов должен обладать следующими свойствами: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1. легко поддаваться манипулированию в течение достаточно долгого рабочего времени;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2. обладать пространственной стабильностью, не давать усадки и не менять форму после введения в канал;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3. заполнять канал, повторяя его контуры;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4. не раздражать периапикальные ткани;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5. быть влагоустойчивым, непористым;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6. быть рентгеноконтрастным, легко определяться на снимках;</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7. не изменять цвет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8. при необходимости легко удаляться из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Критерии качества обтурации корневых каналов: </w:t>
      </w:r>
    </w:p>
    <w:p w:rsidR="004207F8" w:rsidRPr="004207F8" w:rsidRDefault="004207F8" w:rsidP="004207F8">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равномерная плотность материала на всем протяжении </w:t>
      </w:r>
    </w:p>
    <w:p w:rsidR="004207F8" w:rsidRPr="004207F8" w:rsidRDefault="004207F8" w:rsidP="004207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герметичность обтурации </w:t>
      </w:r>
    </w:p>
    <w:p w:rsidR="004207F8" w:rsidRPr="004207F8" w:rsidRDefault="004207F8" w:rsidP="004207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обтурация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9" w:anchor="pril3" w:history="1">
        <w:r w:rsidRPr="004207F8">
          <w:rPr>
            <w:rFonts w:ascii="Times New Roman" w:eastAsia="Times New Roman" w:hAnsi="Times New Roman" w:cs="Times New Roman"/>
            <w:color w:val="0000FF"/>
            <w:sz w:val="24"/>
            <w:szCs w:val="24"/>
            <w:u w:val="single"/>
            <w:lang w:val="ru-RU"/>
          </w:rPr>
          <w:t>Приложение № 3</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После обтурации канала (каналов) необходимо проведение рентгенологического контроля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7.1.6.4. Восстановление анатомической формы коронковой части зуба после проведения эндодонтического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0" w:anchor="pril4" w:history="1">
        <w:r w:rsidRPr="004207F8">
          <w:rPr>
            <w:rFonts w:ascii="Times New Roman" w:eastAsia="Times New Roman" w:hAnsi="Times New Roman" w:cs="Times New Roman"/>
            <w:color w:val="0000FF"/>
            <w:sz w:val="24"/>
            <w:szCs w:val="24"/>
            <w:u w:val="single"/>
            <w:lang w:val="ru-RU"/>
          </w:rPr>
          <w:t>Приложение № 4</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41"/>
        <w:gridCol w:w="256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(продолжительность лечения)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lastRenderedPageBreak/>
              <w:t xml:space="preserve">Антигистаминные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Сульфаниламидные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i/>
                <w:iCs/>
                <w:sz w:val="24"/>
                <w:szCs w:val="24"/>
                <w:lang w:val="ru-RU"/>
              </w:rPr>
              <w:t>Антибиотики и другие противомикробные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Витаминные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Иммуностимуляторы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Ненаркотические анальгетики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Производные нитрофурана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Антидоты мышьяка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Ферментные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Кровоостанавливающие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i/>
                <w:iCs/>
                <w:sz w:val="24"/>
                <w:szCs w:val="24"/>
                <w:lang w:val="ru-RU"/>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7.1.8. Характеристики алгоритмов и особенностей применения медикаментов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при необходимости обрабатывается аппликационным анестетиком.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Наряду с механической обработкой корневого канала выполняют его тщательное промывание антисептическими растворами.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При возникновении болевой реакции назначаются анальгетические лекарственные средства.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7.1.9. Требования к режиму труда, отдыха, лечения и реабилитации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Срок наблюдения пациента при воспалительных явлениях в периодонте – до 1 года с проведением рентгенодиагностики.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7.1.10. Требования к уходу за пациентом и вспомогательным процедурам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7.1.11. Требования к диетическим назначениям и ограничениям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7.1.12. Форма информированного добровольного согласия пациента при выполнении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1" w:anchor="pril6" w:history="1">
        <w:r w:rsidRPr="004207F8">
          <w:rPr>
            <w:rFonts w:ascii="Times New Roman" w:eastAsia="Times New Roman" w:hAnsi="Times New Roman" w:cs="Times New Roman"/>
            <w:color w:val="0000FF"/>
            <w:sz w:val="24"/>
            <w:szCs w:val="24"/>
            <w:u w:val="single"/>
            <w:lang w:val="ru-RU"/>
          </w:rPr>
          <w:t>Приложение № 6</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7.1.13. Дополнительная информация для пациента и членов его семьи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2" w:anchor="pril7" w:history="1">
        <w:r w:rsidRPr="004207F8">
          <w:rPr>
            <w:rFonts w:ascii="Times New Roman" w:eastAsia="Times New Roman" w:hAnsi="Times New Roman" w:cs="Times New Roman"/>
            <w:color w:val="0000FF"/>
            <w:sz w:val="24"/>
            <w:szCs w:val="24"/>
            <w:u w:val="single"/>
            <w:lang w:val="ru-RU"/>
          </w:rPr>
          <w:t>Приложение № 7</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7.1.14. Правила изменения требований при выполнении протокола и прекращении действия требований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начального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начального пульпита и б) протокола ведения больных с выявленным заболеванием или синдромом.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7.1.15.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2"/>
        <w:gridCol w:w="1071"/>
        <w:gridCol w:w="2261"/>
        <w:gridCol w:w="2316"/>
        <w:gridCol w:w="2339"/>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Компенсация </w:t>
            </w:r>
            <w:r w:rsidRPr="004207F8">
              <w:rPr>
                <w:rFonts w:ascii="Times New Roman" w:eastAsia="Times New Roman" w:hAnsi="Times New Roman" w:cs="Times New Roman"/>
                <w:sz w:val="24"/>
                <w:szCs w:val="24"/>
              </w:rPr>
              <w:lastRenderedPageBreak/>
              <w:t>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Непосредствен-но </w:t>
            </w:r>
            <w:r w:rsidRPr="004207F8">
              <w:rPr>
                <w:rFonts w:ascii="Times New Roman" w:eastAsia="Times New Roman" w:hAnsi="Times New Roman" w:cs="Times New Roman"/>
                <w:sz w:val="24"/>
                <w:szCs w:val="24"/>
                <w:lang w:val="ru-RU"/>
              </w:rPr>
              <w:lastRenderedPageBreak/>
              <w:t>после курса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 xml:space="preserve">Динамическое </w:t>
            </w:r>
            <w:r w:rsidRPr="004207F8">
              <w:rPr>
                <w:rFonts w:ascii="Times New Roman" w:eastAsia="Times New Roman" w:hAnsi="Times New Roman" w:cs="Times New Roman"/>
                <w:sz w:val="24"/>
                <w:szCs w:val="24"/>
                <w:lang w:val="ru-RU"/>
              </w:rPr>
              <w:lastRenderedPageBreak/>
              <w:t>наблюдение 2 раза в год</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Непосредствен-но- после курса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Динамическое наблюдение 2 раза в год</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хронического периодонтита.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Через 6 месяцев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7.1.16. Стоимостные характеристики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Стоимостные характеристики определяются согласно требованиям нормативных документов.</w:t>
      </w:r>
    </w:p>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br w:type="textWrapping" w:clear="all"/>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 Модель пациента</w:t>
      </w:r>
      <w:r w:rsidRPr="004207F8">
        <w:rPr>
          <w:rFonts w:ascii="Times New Roman" w:eastAsia="Times New Roman" w:hAnsi="Times New Roman" w:cs="Times New Roman"/>
          <w:b/>
          <w:bCs/>
          <w:i/>
          <w:iCs/>
          <w:sz w:val="24"/>
          <w:szCs w:val="24"/>
          <w:lang w:val="ru-RU"/>
        </w:rPr>
        <w:br/>
      </w:r>
      <w:r w:rsidRPr="004207F8">
        <w:rPr>
          <w:rFonts w:ascii="Times New Roman" w:eastAsia="Times New Roman" w:hAnsi="Times New Roman" w:cs="Times New Roman"/>
          <w:b/>
          <w:bCs/>
          <w:sz w:val="24"/>
          <w:szCs w:val="24"/>
          <w:lang w:val="ru-RU"/>
        </w:rPr>
        <w:t>Нозологическая форма –</w:t>
      </w:r>
      <w:r w:rsidRPr="004207F8">
        <w:rPr>
          <w:rFonts w:ascii="Times New Roman" w:eastAsia="Times New Roman" w:hAnsi="Times New Roman" w:cs="Times New Roman"/>
          <w:sz w:val="24"/>
          <w:szCs w:val="24"/>
          <w:lang w:val="ru-RU"/>
        </w:rPr>
        <w:t xml:space="preserve"> хронический апикальный периодонтит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(апикальная гранулема)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 xml:space="preserve">Стадия – </w:t>
      </w:r>
      <w:r w:rsidRPr="004207F8">
        <w:rPr>
          <w:rFonts w:ascii="Times New Roman" w:eastAsia="Times New Roman" w:hAnsi="Times New Roman" w:cs="Times New Roman"/>
          <w:sz w:val="24"/>
          <w:szCs w:val="24"/>
          <w:lang w:val="ru-RU"/>
        </w:rPr>
        <w:t>любая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 xml:space="preserve">Фаза – </w:t>
      </w:r>
      <w:r w:rsidRPr="004207F8">
        <w:rPr>
          <w:rFonts w:ascii="Times New Roman" w:eastAsia="Times New Roman" w:hAnsi="Times New Roman" w:cs="Times New Roman"/>
          <w:sz w:val="24"/>
          <w:szCs w:val="24"/>
          <w:lang w:val="ru-RU"/>
        </w:rPr>
        <w:t>стабилизация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 xml:space="preserve">Осложнения – </w:t>
      </w:r>
      <w:r w:rsidRPr="004207F8">
        <w:rPr>
          <w:rFonts w:ascii="Times New Roman" w:eastAsia="Times New Roman" w:hAnsi="Times New Roman" w:cs="Times New Roman"/>
          <w:sz w:val="24"/>
          <w:szCs w:val="24"/>
          <w:lang w:val="ru-RU"/>
        </w:rPr>
        <w:t>без осложнений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 xml:space="preserve">Код по МКБ-С: </w:t>
      </w:r>
      <w:r w:rsidRPr="004207F8">
        <w:rPr>
          <w:rFonts w:ascii="Times New Roman" w:eastAsia="Times New Roman" w:hAnsi="Times New Roman" w:cs="Times New Roman"/>
          <w:sz w:val="24"/>
          <w:szCs w:val="24"/>
          <w:lang w:val="ru-RU"/>
        </w:rPr>
        <w:t>К04.5</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7.2.1. Критерии и признаки, определяющие модель пациента</w:t>
      </w:r>
      <w:r w:rsidRPr="004207F8">
        <w:rPr>
          <w:rFonts w:ascii="Times New Roman" w:eastAsia="Times New Roman" w:hAnsi="Times New Roman" w:cs="Times New Roman"/>
          <w:sz w:val="24"/>
          <w:szCs w:val="24"/>
          <w:lang w:val="ru-RU"/>
        </w:rPr>
        <w:t xml:space="preserve"> </w:t>
      </w:r>
    </w:p>
    <w:p w:rsidR="004207F8" w:rsidRPr="004207F8" w:rsidRDefault="004207F8" w:rsidP="004207F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пациенты с постоянными зубами </w:t>
      </w:r>
    </w:p>
    <w:p w:rsidR="004207F8" w:rsidRPr="004207F8" w:rsidRDefault="004207F8" w:rsidP="004207F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зубы с хорошо проходимыми каналами </w:t>
      </w:r>
    </w:p>
    <w:p w:rsidR="004207F8" w:rsidRPr="004207F8" w:rsidRDefault="004207F8" w:rsidP="004207F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наличие боли в анамнез </w:t>
      </w:r>
    </w:p>
    <w:p w:rsidR="004207F8" w:rsidRPr="004207F8" w:rsidRDefault="004207F8" w:rsidP="004207F8">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возможно изменение в цвете коронковой части зуба </w:t>
      </w:r>
    </w:p>
    <w:p w:rsidR="004207F8" w:rsidRPr="004207F8" w:rsidRDefault="004207F8" w:rsidP="004207F8">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 xml:space="preserve">отсутствие болезненности при перкуссии зуба - снижение электровозбудимости </w:t>
      </w:r>
    </w:p>
    <w:p w:rsidR="004207F8" w:rsidRPr="004207F8" w:rsidRDefault="004207F8" w:rsidP="004207F8">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изменения в периапикальных тканях на рентгенограмме в виде ограниченного или диффузного расширения периодонтальной щели.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7.2.2. Порядок включения пациента в протокол: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Состояние пациента, удовлетворяющее критериям и признакам диагностики данной модели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7.2.2. Требования к диагностике амбулаторно-поликлинической: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выполнения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i/>
          <w:iCs/>
          <w:sz w:val="27"/>
          <w:szCs w:val="27"/>
          <w:lang w:val="ru-RU"/>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i/>
          <w:iCs/>
          <w:sz w:val="27"/>
          <w:szCs w:val="27"/>
          <w:lang w:val="ru-RU"/>
        </w:rPr>
        <w:t>7.2.4. Характеристика алгоритмов и особенностей выполнения диагностических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Сбор анамнеза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Визуальное исследование, внешний осмотр челюстно-лицевой области, осмотр рта с помощью дополнительных инструментов.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осмотре рта оценивают состояние зубных рядов, слизистой оболочки рта, ее цвет, увлажненность, наличие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при необходимости рентгенографию.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Индексы гигиены рта определяют до лечения и после обучения гигиене рта с целью контроля.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3" w:anchor="pril7" w:history="1">
        <w:r w:rsidRPr="004207F8">
          <w:rPr>
            <w:rFonts w:ascii="Times New Roman" w:eastAsia="Times New Roman" w:hAnsi="Times New Roman" w:cs="Times New Roman"/>
            <w:color w:val="0000FF"/>
            <w:sz w:val="24"/>
            <w:szCs w:val="24"/>
            <w:u w:val="single"/>
            <w:lang w:val="ru-RU"/>
          </w:rPr>
          <w:t>Приложение № 7</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 xml:space="preserve">Требования к лечению амбулаторно-поликлиническому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Согласовать требования к лечению амбулаторно-поликлиническому со «Стандартами» отправленными в МЗиСР в апреле 2010 (правка от 21.06.10)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497"/>
        <w:gridCol w:w="1932"/>
        <w:gridCol w:w="126"/>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А11.07.012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Резекция верхушки корня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Гемисекция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Коронарно-радикулярная сепарация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Диатермокогагуляция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магнитными полями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Депофорез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Дарсонвализация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Флюктуоризация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электрическими полями (КВЧ)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Лазерная физиотерапия челюстно-лицеой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Ультразвуковое расширение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Ультрафиолетовое облучение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ультразвуком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Ультрафонофорез лекарственных препаратов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Воздействие лазерным низкоинтенсивным излучением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4207F8">
        <w:rPr>
          <w:rFonts w:ascii="Times New Roman" w:eastAsia="Times New Roman" w:hAnsi="Times New Roman" w:cs="Times New Roman"/>
          <w:b/>
          <w:bCs/>
          <w:i/>
          <w:iCs/>
          <w:sz w:val="27"/>
          <w:szCs w:val="27"/>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7.2.5. Характеристика алгоритмов и особенностей выполнения не медикаментозной помощи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Не медикаментозная помощь направлена на: </w:t>
      </w:r>
    </w:p>
    <w:p w:rsidR="004207F8" w:rsidRPr="004207F8" w:rsidRDefault="004207F8" w:rsidP="004207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купирование воспалительного процесса; </w:t>
      </w:r>
    </w:p>
    <w:p w:rsidR="004207F8" w:rsidRPr="004207F8" w:rsidRDefault="004207F8" w:rsidP="004207F8">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проведение обработки корневых каналов под контролем рентгенограммы; </w:t>
      </w:r>
    </w:p>
    <w:p w:rsidR="004207F8" w:rsidRPr="004207F8" w:rsidRDefault="004207F8" w:rsidP="004207F8">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достижение обтурации корневых каналов до уровня рентгенологической верхушки проводится с рентгенологическим контролем; </w:t>
      </w:r>
    </w:p>
    <w:p w:rsidR="004207F8" w:rsidRPr="004207F8" w:rsidRDefault="004207F8" w:rsidP="004207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предупреждение развития осложнений; </w:t>
      </w:r>
    </w:p>
    <w:p w:rsidR="004207F8" w:rsidRPr="004207F8" w:rsidRDefault="004207F8" w:rsidP="004207F8">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4207F8" w:rsidRPr="004207F8" w:rsidRDefault="004207F8" w:rsidP="004207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эстетики зубного ряда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После диагностических исследований и принятия решения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lastRenderedPageBreak/>
        <w:t>7.2.6.1. Характеристики алгоритмов и особенностей проведения обработки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Этапы проведения инструментальной и антисептической обработки корневых каналов: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проведение местной анестезии (по потребности и отсутствии противопоказаний)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доступа к полости зуба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раскрытие полости зуба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создание прямого доступа к корневым каналам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прохождение канала (или его распломбирование в ранее депульпированных зуба)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определение рабочей длины корневого канала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обработку корневых каналов (механическую и медикаментозную)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применение физических методов (по необходимости).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пломбирование корневых каналов временными и/или постоянными пломбировочными материалами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рентгенологический контроль на этапах лечения </w:t>
      </w:r>
    </w:p>
    <w:p w:rsidR="004207F8" w:rsidRPr="004207F8" w:rsidRDefault="004207F8" w:rsidP="004207F8">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реставрацию зубов после эндодонтического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обтурации.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Следующий этап – формирование корневого канала. Корневой канал после обработки должен соответствовать следующим требованиям </w:t>
      </w:r>
    </w:p>
    <w:p w:rsidR="004207F8" w:rsidRPr="004207F8" w:rsidRDefault="004207F8" w:rsidP="004207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Сохранять свое направление </w:t>
      </w:r>
    </w:p>
    <w:p w:rsidR="004207F8" w:rsidRPr="004207F8" w:rsidRDefault="004207F8" w:rsidP="004207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форму конуса </w:t>
      </w:r>
    </w:p>
    <w:p w:rsidR="004207F8" w:rsidRPr="004207F8" w:rsidRDefault="004207F8" w:rsidP="004207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Завершаться апикальным сужением </w:t>
      </w:r>
    </w:p>
    <w:p w:rsidR="004207F8" w:rsidRPr="004207F8" w:rsidRDefault="004207F8" w:rsidP="004207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иметь неровностей на стенках </w:t>
      </w:r>
    </w:p>
    <w:p w:rsidR="004207F8" w:rsidRPr="004207F8" w:rsidRDefault="004207F8" w:rsidP="004207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lang w:val="ru-RU"/>
        </w:rPr>
        <w:t xml:space="preserve">Иметь достаточный размер на всем протяжении до верхушки, с минимальным диаметром у апикального сужения (инструмент №025 по </w:t>
      </w:r>
      <w:r w:rsidRPr="004207F8">
        <w:rPr>
          <w:rFonts w:ascii="Times New Roman" w:eastAsia="Times New Roman" w:hAnsi="Times New Roman" w:cs="Times New Roman"/>
          <w:sz w:val="24"/>
          <w:szCs w:val="24"/>
        </w:rPr>
        <w:t>ISO</w:t>
      </w:r>
      <w:r w:rsidRPr="004207F8">
        <w:rPr>
          <w:rFonts w:ascii="Times New Roman" w:eastAsia="Times New Roman" w:hAnsi="Times New Roman" w:cs="Times New Roman"/>
          <w:sz w:val="24"/>
          <w:szCs w:val="24"/>
          <w:lang w:val="ru-RU"/>
        </w:rPr>
        <w:t xml:space="preserve">, конусностью </w:t>
      </w:r>
      <w:r w:rsidRPr="004207F8">
        <w:rPr>
          <w:rFonts w:ascii="Times New Roman" w:eastAsia="Times New Roman" w:hAnsi="Times New Roman" w:cs="Times New Roman"/>
          <w:sz w:val="24"/>
          <w:szCs w:val="24"/>
        </w:rPr>
        <w:t xml:space="preserve">2 градуса).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Обращать особое внимание на предотвращение излишнего выхода инструмента за апикальное отверстие.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Для выполнения инструментальной обработки корневых каналов используются различные методики.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 xml:space="preserve">См. </w:t>
      </w:r>
      <w:hyperlink r:id="rId14" w:anchor="pril1" w:history="1">
        <w:r w:rsidRPr="004207F8">
          <w:rPr>
            <w:rFonts w:ascii="Times New Roman" w:eastAsia="Times New Roman" w:hAnsi="Times New Roman" w:cs="Times New Roman"/>
            <w:color w:val="0000FF"/>
            <w:sz w:val="24"/>
            <w:szCs w:val="24"/>
            <w:u w:val="single"/>
            <w:lang w:val="ru-RU"/>
          </w:rPr>
          <w:t>Приложение № 1</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7.2.6.2. Характеристики алгоритмов и особенностей проведения физиотерапевтических процедур.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определить рабочую длину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5" w:anchor="pril2" w:history="1">
        <w:r w:rsidRPr="004207F8">
          <w:rPr>
            <w:rFonts w:ascii="Times New Roman" w:eastAsia="Times New Roman" w:hAnsi="Times New Roman" w:cs="Times New Roman"/>
            <w:color w:val="0000FF"/>
            <w:sz w:val="24"/>
            <w:szCs w:val="24"/>
            <w:u w:val="single"/>
            <w:lang w:val="ru-RU"/>
          </w:rPr>
          <w:t>Приложение № 2</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7.2.6.3. Характеристики алгоритмов и особенностей пломбирования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Материал для пломбирования корневых каналов должен обладать следующими свойствами:</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легко поддаваться манипулированию в течение достаточно долгого рабочего времени;</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обладать пространственной стабильностью, не давать усадки и не менять форму после введения в канал;</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заполнять канал, повторяя его контуры;</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 раздражать периапикальные ткани;</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быть влагоустойчивым, непористым;</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быть рентгеноконтрастным, легко определяться на снимках;</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 изменять цвет зуба;</w:t>
      </w:r>
    </w:p>
    <w:p w:rsidR="004207F8" w:rsidRPr="004207F8" w:rsidRDefault="004207F8" w:rsidP="004207F8">
      <w:pPr>
        <w:numPr>
          <w:ilvl w:val="0"/>
          <w:numId w:val="18"/>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при необходимости легко удаляться из корневого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Критерии качества обтурации корневых каналов: </w:t>
      </w:r>
    </w:p>
    <w:p w:rsidR="004207F8" w:rsidRPr="004207F8" w:rsidRDefault="004207F8" w:rsidP="004207F8">
      <w:pPr>
        <w:numPr>
          <w:ilvl w:val="0"/>
          <w:numId w:val="19"/>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равномерная плотность материала на всем протяжении </w:t>
      </w:r>
    </w:p>
    <w:p w:rsidR="004207F8" w:rsidRPr="004207F8" w:rsidRDefault="004207F8" w:rsidP="004207F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герметичность обтурации </w:t>
      </w:r>
    </w:p>
    <w:p w:rsidR="004207F8" w:rsidRPr="004207F8" w:rsidRDefault="004207F8" w:rsidP="004207F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обтурация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lastRenderedPageBreak/>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6" w:anchor="pril3" w:history="1">
        <w:r w:rsidRPr="004207F8">
          <w:rPr>
            <w:rFonts w:ascii="Times New Roman" w:eastAsia="Times New Roman" w:hAnsi="Times New Roman" w:cs="Times New Roman"/>
            <w:color w:val="0000FF"/>
            <w:sz w:val="24"/>
            <w:szCs w:val="24"/>
            <w:u w:val="single"/>
            <w:lang w:val="ru-RU"/>
          </w:rPr>
          <w:t>Приложение № 3</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После обтурации канала (каналов) необходимо проведение рентгенологического контроля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7.2.6.4. Характеристики алгоритмов и особенностей проведения хирургических вмещательств.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коронорадикулярную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 Решение о применении операции удалениия зуба принимают при невозможности его лечения и/или невозможности его функционального использования в зубочелюстной системе.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7" w:anchor="pril5" w:history="1">
        <w:r w:rsidRPr="004207F8">
          <w:rPr>
            <w:rFonts w:ascii="Times New Roman" w:eastAsia="Times New Roman" w:hAnsi="Times New Roman" w:cs="Times New Roman"/>
            <w:color w:val="0000FF"/>
            <w:sz w:val="24"/>
            <w:szCs w:val="24"/>
            <w:u w:val="single"/>
            <w:lang w:val="ru-RU"/>
          </w:rPr>
          <w:t>Приложение № 5</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7.2.6.5. Восстановление анатомической формы коронковой части зуба после проведения эндодонтического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См. </w:t>
      </w:r>
      <w:hyperlink r:id="rId18" w:anchor="pril4" w:history="1">
        <w:r w:rsidRPr="004207F8">
          <w:rPr>
            <w:rFonts w:ascii="Times New Roman" w:eastAsia="Times New Roman" w:hAnsi="Times New Roman" w:cs="Times New Roman"/>
            <w:color w:val="0000FF"/>
            <w:sz w:val="24"/>
            <w:szCs w:val="24"/>
            <w:u w:val="single"/>
            <w:lang w:val="ru-RU"/>
          </w:rPr>
          <w:t>Приложение № 4</w:t>
        </w:r>
      </w:hyperlink>
      <w:r w:rsidRPr="004207F8">
        <w:rPr>
          <w:rFonts w:ascii="Times New Roman" w:eastAsia="Times New Roman" w:hAnsi="Times New Roman" w:cs="Times New Roman"/>
          <w:sz w:val="24"/>
          <w:szCs w:val="24"/>
          <w:lang w:val="ru-RU"/>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b/>
          <w:bCs/>
          <w:i/>
          <w:iCs/>
          <w:sz w:val="24"/>
          <w:szCs w:val="24"/>
          <w:lang w:val="ru-RU"/>
        </w:rPr>
        <w:t>7.2.6.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41"/>
        <w:gridCol w:w="256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(продолжительность лечения)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Антигистаминные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lastRenderedPageBreak/>
              <w:t>Сульфаниламидные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i/>
                <w:iCs/>
                <w:sz w:val="24"/>
                <w:szCs w:val="24"/>
                <w:lang w:val="ru-RU"/>
              </w:rPr>
              <w:t>Антибиотики и другие противомикробные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Витаминные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Иммуностимуляторы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Ненаркотические анальгетики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Производные нитрофурана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Антидоты мышьяка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Ферментные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Кровоостанавливающие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 xml:space="preserve">7.2.8. Характеристики алгоритмов и особенностей применения медикаментов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при необходимости обрабатывается аппликационным анестетиком.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Наряду с механической обработкой корневого канала выполняют его тщательное промывание антисептическими растворами.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болевой реакции назначаются анальгетические лекарственные средства.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7.2.9. Требования к режиму труда, отдыха, лечения и реабилитации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проведения лечения необходимо динамическое наблюдение за зубом в течение 2-х лет. Рентгенологическое исследование следует проводить не позднее 1 года рослее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7.2.10. Требования к уходу за пациентом и вспомогательным процедурам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7.2.11. Требования к диетическим назначениям и ограничениям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7.2.12. Форма информированного добровольного согласия пациента при выполнении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См. приложение № 6.</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7.2.13. Дополнительная информация для пациента и членов его семьи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19" w:anchor="pril7" w:history="1">
        <w:r w:rsidRPr="004207F8">
          <w:rPr>
            <w:rFonts w:ascii="Times New Roman" w:eastAsia="Times New Roman" w:hAnsi="Times New Roman" w:cs="Times New Roman"/>
            <w:color w:val="0000FF"/>
            <w:sz w:val="24"/>
            <w:szCs w:val="24"/>
            <w:u w:val="single"/>
          </w:rPr>
          <w:t>Приложение № 7</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7.2.14. Правила изменения требований при выполнении протокола и прекращении действия требований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острого пульпита и б) протокола ведения больных с выявленным заболеванием или синдромом.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Преемственность и этапность оказания медицинской помощи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7.2.16. Стоимостные характеристики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Стоимостные характеристики определяются согласно требованиям нормативных документов.</w:t>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br w:type="textWrapping" w:clear="all"/>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7.3. Модель пациента</w:t>
      </w:r>
      <w:r w:rsidRPr="004207F8">
        <w:rPr>
          <w:rFonts w:ascii="Times New Roman" w:eastAsia="Times New Roman" w:hAnsi="Times New Roman" w:cs="Times New Roman"/>
          <w:b/>
          <w:bCs/>
          <w:sz w:val="24"/>
          <w:szCs w:val="24"/>
        </w:rPr>
        <w:br/>
        <w:t xml:space="preserve">Нозологическая форма – </w:t>
      </w:r>
      <w:r w:rsidRPr="004207F8">
        <w:rPr>
          <w:rFonts w:ascii="Times New Roman" w:eastAsia="Times New Roman" w:hAnsi="Times New Roman" w:cs="Times New Roman"/>
          <w:sz w:val="24"/>
          <w:szCs w:val="24"/>
        </w:rPr>
        <w:t>периапикальный абсцесс со свищем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Стадия – </w:t>
      </w:r>
      <w:r w:rsidRPr="004207F8">
        <w:rPr>
          <w:rFonts w:ascii="Times New Roman" w:eastAsia="Times New Roman" w:hAnsi="Times New Roman" w:cs="Times New Roman"/>
          <w:sz w:val="24"/>
          <w:szCs w:val="24"/>
        </w:rPr>
        <w:t>любая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Фаза – </w:t>
      </w:r>
      <w:r w:rsidRPr="004207F8">
        <w:rPr>
          <w:rFonts w:ascii="Times New Roman" w:eastAsia="Times New Roman" w:hAnsi="Times New Roman" w:cs="Times New Roman"/>
          <w:sz w:val="24"/>
          <w:szCs w:val="24"/>
        </w:rPr>
        <w:t>стабильное течение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Осложнения – </w:t>
      </w:r>
      <w:r w:rsidRPr="004207F8">
        <w:rPr>
          <w:rFonts w:ascii="Times New Roman" w:eastAsia="Times New Roman" w:hAnsi="Times New Roman" w:cs="Times New Roman"/>
          <w:sz w:val="24"/>
          <w:szCs w:val="24"/>
        </w:rPr>
        <w:t>без осложнений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Код по МКБ-С: </w:t>
      </w:r>
      <w:r w:rsidRPr="004207F8">
        <w:rPr>
          <w:rFonts w:ascii="Times New Roman" w:eastAsia="Times New Roman" w:hAnsi="Times New Roman" w:cs="Times New Roman"/>
          <w:sz w:val="24"/>
          <w:szCs w:val="24"/>
        </w:rPr>
        <w:t>К04.6</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 Критерии и признаки, определяющие модель пациента</w:t>
      </w:r>
      <w:r w:rsidRPr="004207F8">
        <w:rPr>
          <w:rFonts w:ascii="Times New Roman" w:eastAsia="Times New Roman" w:hAnsi="Times New Roman" w:cs="Times New Roman"/>
          <w:sz w:val="24"/>
          <w:szCs w:val="24"/>
        </w:rPr>
        <w:t xml:space="preserve"> </w:t>
      </w:r>
    </w:p>
    <w:p w:rsidR="004207F8" w:rsidRPr="004207F8" w:rsidRDefault="004207F8" w:rsidP="004207F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пациенты с постоянными зубами </w:t>
      </w:r>
    </w:p>
    <w:p w:rsidR="004207F8" w:rsidRPr="004207F8" w:rsidRDefault="004207F8" w:rsidP="004207F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зубы с хорошо проходимыми каналами </w:t>
      </w:r>
    </w:p>
    <w:p w:rsidR="004207F8" w:rsidRPr="004207F8" w:rsidRDefault="004207F8" w:rsidP="004207F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наличие свищевого хода </w:t>
      </w:r>
    </w:p>
    <w:p w:rsidR="004207F8" w:rsidRPr="004207F8" w:rsidRDefault="004207F8" w:rsidP="004207F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возможно изменение в цвете коронковой части зуба </w:t>
      </w:r>
    </w:p>
    <w:p w:rsidR="004207F8" w:rsidRPr="004207F8" w:rsidRDefault="004207F8" w:rsidP="004207F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возможна болезненность при перкуссии зуба </w:t>
      </w:r>
    </w:p>
    <w:p w:rsidR="004207F8" w:rsidRPr="004207F8" w:rsidRDefault="004207F8" w:rsidP="004207F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снижение электровозбудимости </w:t>
      </w:r>
    </w:p>
    <w:p w:rsidR="004207F8" w:rsidRPr="004207F8" w:rsidRDefault="004207F8" w:rsidP="004207F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возможны изменения в периапикальных тканях на рентгенограмме в виде очага разряжения костной ткани в области верхушки корня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7.3.2. Порядок включения пациента в протокол: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Состояние пациента, удовлетворяющее критериям и признакам диагностики данной модели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7.3.2. Требования к диагностике амбулаторно-поликлинической: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выполнения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lastRenderedPageBreak/>
        <w:t>7.3.4. Характеристика алгоритмов и особенностей выполнения диагностических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Сбор анамнеза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внешнем осмотре оценивают форму лица, выявляют наличие отека или других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при необходимости рентгенографию.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Индексы гигиены рта определяют до лечения и после обучения гигиене рта с целью контроля.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См. </w:t>
      </w:r>
      <w:hyperlink r:id="rId20" w:anchor="pril8" w:history="1">
        <w:r w:rsidRPr="004207F8">
          <w:rPr>
            <w:rFonts w:ascii="Times New Roman" w:eastAsia="Times New Roman" w:hAnsi="Times New Roman" w:cs="Times New Roman"/>
            <w:color w:val="0000FF"/>
            <w:sz w:val="24"/>
            <w:szCs w:val="24"/>
            <w:u w:val="single"/>
          </w:rPr>
          <w:t>Приложение № 8</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7.3.5. Требования к лечению амбулаторно-поликлиническому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608"/>
        <w:gridCol w:w="1947"/>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выполнения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А11.07.012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Резекция верхушки корня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Гемисекция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Коронарно-радикулярная сепарация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Диатермокогагуляция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А17.07.004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Ионофорез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магнитными полями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Депофорез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Дарсонвализация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Флюктуоризация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электрическими полями (КВЧ)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Лазерная физиотерапия челюстно-лицеой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Ультразвуковое расширение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Ультрафиолетовое облучение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ультразвуком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Ультрафонофорез лекарственных препаратов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лазерным низкоинтенсивным излучением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7.3.6. Характеристика алгоритмов и особенностей выполнения не медикаментозной помощи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медикаментозная помощь направлена на: </w:t>
      </w:r>
    </w:p>
    <w:p w:rsidR="004207F8" w:rsidRPr="004207F8" w:rsidRDefault="004207F8" w:rsidP="004207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купирование воспалительного процесса; </w:t>
      </w:r>
    </w:p>
    <w:p w:rsidR="004207F8" w:rsidRPr="004207F8" w:rsidRDefault="004207F8" w:rsidP="004207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проведение обработки корневых каналов под контролем рентгенограммы; </w:t>
      </w:r>
    </w:p>
    <w:p w:rsidR="004207F8" w:rsidRPr="004207F8" w:rsidRDefault="004207F8" w:rsidP="004207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достижение обтурации корневых каналов до уровня физиологической верхушки проводится с рентгенологическим контролем; </w:t>
      </w:r>
    </w:p>
    <w:p w:rsidR="004207F8" w:rsidRPr="004207F8" w:rsidRDefault="004207F8" w:rsidP="004207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предупреждение развития осложнений; </w:t>
      </w:r>
    </w:p>
    <w:p w:rsidR="004207F8" w:rsidRPr="004207F8" w:rsidRDefault="004207F8" w:rsidP="004207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анатомической формы коронковой части зуба </w:t>
      </w:r>
    </w:p>
    <w:p w:rsidR="004207F8" w:rsidRPr="004207F8" w:rsidRDefault="004207F8" w:rsidP="004207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эстетики зубного ряда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диагностических исследований и принятия решения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7.3.6.1. Характеристики алгоритмов и особенностей проведения обработки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Этапы проведения инструментальной и антисептической обработки корневых каналов: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проведение местной анестезии (по потребности и отсутствии противопоказаний)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доступа к полости зуба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раскрытие полости зуба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прямого доступа к корневым каналам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прохождение канала (или его распломбирование в ранее депульпированных зуба)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определение рабочей длины корневого канала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обработку корневых каналов (механическую и медикаментозную)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применение физических методов (по потребности).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пломбирование корневых каналов временными и/или постоянными пломбировочными материалами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рентгенологический контроль на этапах лечения </w:t>
      </w:r>
    </w:p>
    <w:p w:rsidR="004207F8" w:rsidRPr="004207F8" w:rsidRDefault="004207F8" w:rsidP="004207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реставрацию зубов после эндодонтического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Следующий этап – формирование корневого канала. Корневой канал после обработки должен соответствовать следующим требованиям </w:t>
      </w:r>
    </w:p>
    <w:p w:rsidR="004207F8" w:rsidRPr="004207F8" w:rsidRDefault="004207F8" w:rsidP="004207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Сохранять свое направление </w:t>
      </w:r>
    </w:p>
    <w:p w:rsidR="004207F8" w:rsidRPr="004207F8" w:rsidRDefault="004207F8" w:rsidP="004207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форму конуса </w:t>
      </w:r>
    </w:p>
    <w:p w:rsidR="004207F8" w:rsidRPr="004207F8" w:rsidRDefault="004207F8" w:rsidP="004207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Завершаться апикальным сужением </w:t>
      </w:r>
    </w:p>
    <w:p w:rsidR="004207F8" w:rsidRPr="004207F8" w:rsidRDefault="004207F8" w:rsidP="004207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иметь неровностей на стенках </w:t>
      </w:r>
    </w:p>
    <w:p w:rsidR="004207F8" w:rsidRPr="004207F8" w:rsidRDefault="004207F8" w:rsidP="004207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достаточный размер на всем протяжении до верхушки, с минимальным диаметром у апикального сужения (инструмент №025 по ISO, конусностью 2 градуса).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Обращать особое внимание на предотвращение излишнего выхода инструмента за апикальное отверстие.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выполнения инструментальной обработки корневых каналов используются различные методики.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1" w:anchor="pril1" w:history="1">
        <w:r w:rsidRPr="004207F8">
          <w:rPr>
            <w:rFonts w:ascii="Times New Roman" w:eastAsia="Times New Roman" w:hAnsi="Times New Roman" w:cs="Times New Roman"/>
            <w:color w:val="0000FF"/>
            <w:sz w:val="24"/>
            <w:szCs w:val="24"/>
            <w:u w:val="single"/>
          </w:rPr>
          <w:t>Приложение № 1</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7.3.6.2. Характеристики алгоритмов и особенностей проведения физиотерапевтических процедур.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определить рабочую длину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2" w:anchor="pril2" w:history="1">
        <w:r w:rsidRPr="004207F8">
          <w:rPr>
            <w:rFonts w:ascii="Times New Roman" w:eastAsia="Times New Roman" w:hAnsi="Times New Roman" w:cs="Times New Roman"/>
            <w:color w:val="0000FF"/>
            <w:sz w:val="24"/>
            <w:szCs w:val="24"/>
            <w:u w:val="single"/>
          </w:rPr>
          <w:t>Приложение № 2</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7.3.6.3. Характеристики алгоритмов и особенностей пломбирования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Материал для пломбирования корневых каналов должен обладать следующими свойствами: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легко поддаваться манипулированию в течение достаточно долгого рабочего времени;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обладать пространственной стабильностью, не давать усадки и не менять форму после введения в канал;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заполнять канал, повторяя его контуры;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раздражать периапикальные ткани;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быть влагоустойчивым, непористым;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быть рентгеноконтрастным, легко определяться на снимках;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изменять цвет зуба; </w:t>
      </w:r>
    </w:p>
    <w:p w:rsidR="004207F8" w:rsidRPr="004207F8" w:rsidRDefault="004207F8" w:rsidP="004207F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 необходимости легко удаляться из корневого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Критерии качества обтурации корневых каналов: </w:t>
      </w:r>
    </w:p>
    <w:p w:rsidR="004207F8" w:rsidRPr="004207F8" w:rsidRDefault="004207F8" w:rsidP="004207F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равномерная плотность материала на всем протяжении </w:t>
      </w:r>
    </w:p>
    <w:p w:rsidR="004207F8" w:rsidRPr="004207F8" w:rsidRDefault="004207F8" w:rsidP="004207F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герметичность обтурации </w:t>
      </w:r>
    </w:p>
    <w:p w:rsidR="004207F8" w:rsidRPr="004207F8" w:rsidRDefault="004207F8" w:rsidP="004207F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обтурация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w:t>
      </w:r>
      <w:r w:rsidRPr="004207F8">
        <w:rPr>
          <w:rFonts w:ascii="Times New Roman" w:eastAsia="Times New Roman" w:hAnsi="Times New Roman" w:cs="Times New Roman"/>
          <w:sz w:val="24"/>
          <w:szCs w:val="24"/>
        </w:rPr>
        <w:lastRenderedPageBreak/>
        <w:t>использования штифтов в случае использования материалов не предназначенных для проведения вышеперечисленных методов.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3" w:anchor="pril3" w:history="1">
        <w:r w:rsidRPr="004207F8">
          <w:rPr>
            <w:rFonts w:ascii="Times New Roman" w:eastAsia="Times New Roman" w:hAnsi="Times New Roman" w:cs="Times New Roman"/>
            <w:color w:val="0000FF"/>
            <w:sz w:val="24"/>
            <w:szCs w:val="24"/>
            <w:u w:val="single"/>
          </w:rPr>
          <w:t>Приложение № 3</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обтурации канала (каналов) необходимо проведение рентгенологического контроля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7.3.6.4. Характеристики алгоритмов и особенностей проведения хирургических вмещательств.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коронорадикулярную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 Решение о применении операции удалениия зуба принимают при невозможности его лечения и/или невозможности его функционального использования в зубочелюстной системе.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4" w:anchor="pril5" w:history="1">
        <w:r w:rsidRPr="004207F8">
          <w:rPr>
            <w:rFonts w:ascii="Times New Roman" w:eastAsia="Times New Roman" w:hAnsi="Times New Roman" w:cs="Times New Roman"/>
            <w:color w:val="0000FF"/>
            <w:sz w:val="24"/>
            <w:szCs w:val="24"/>
            <w:u w:val="single"/>
          </w:rPr>
          <w:t>Приложение № 5</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7.3.6.5. Восстановление анатомической формы коронковой части зуба после проведения эндодонтического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5" w:anchor="pril4" w:history="1">
        <w:r w:rsidRPr="004207F8">
          <w:rPr>
            <w:rFonts w:ascii="Times New Roman" w:eastAsia="Times New Roman" w:hAnsi="Times New Roman" w:cs="Times New Roman"/>
            <w:color w:val="0000FF"/>
            <w:sz w:val="24"/>
            <w:szCs w:val="24"/>
            <w:u w:val="single"/>
          </w:rPr>
          <w:t>Приложение № 4</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41"/>
        <w:gridCol w:w="256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(продолжительность лечения)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Антигистаминные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Сульфаниламидные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Антибиотики и другие противомикробные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Витаминные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Иммуностимуляторы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lastRenderedPageBreak/>
              <w:t xml:space="preserve">Ненаркотические анальгетики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Производные нитрофурана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Антидоты мышьяка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Ферментные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Кровоостанавливающие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7.3.8. Характеристики алгоритмов и особенностей применения медикаментов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Наряду с механической обработкой корневого канала выполняют его тщательное промывание антисептическими растворами.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болевой реакции назначаются анальгетические лекарственные средства.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7.3.9. Требования к режиму труда, отдыха, лечения и реабилитации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После проведенного лечения необходимо динамическое наблюдение за зубом в течение 2-х лет. Рентгенологическое обследование следует проводить не позднее 1 года после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7.3.10. Требования к уходу за пациентом и вспомогательным процедурам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7.3.11. Требования к диетическим назначениям и ограничениям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7.3.12. Форма добровольного информированного согласия пациента при выполнении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6" w:anchor="pril6" w:history="1">
        <w:r w:rsidRPr="004207F8">
          <w:rPr>
            <w:rFonts w:ascii="Times New Roman" w:eastAsia="Times New Roman" w:hAnsi="Times New Roman" w:cs="Times New Roman"/>
            <w:color w:val="0000FF"/>
            <w:sz w:val="24"/>
            <w:szCs w:val="24"/>
            <w:u w:val="single"/>
          </w:rPr>
          <w:t>Приложение № 6</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7.3.13. Дополнительная информация для пациента и членов его семьи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7" w:anchor="pril7" w:history="1">
        <w:r w:rsidRPr="004207F8">
          <w:rPr>
            <w:rFonts w:ascii="Times New Roman" w:eastAsia="Times New Roman" w:hAnsi="Times New Roman" w:cs="Times New Roman"/>
            <w:color w:val="0000FF"/>
            <w:sz w:val="24"/>
            <w:szCs w:val="24"/>
            <w:u w:val="single"/>
          </w:rPr>
          <w:t>Приложение № 7</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7.3.14. Правила изменения требований при выполнении протокола и прекращении действия требований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гнойного пульпита и б) протокола ведения больных с выявленным заболеванием или синдромом.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Преемственность и этапность оказания медицинской помощи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Развитие ятрогенных </w:t>
            </w:r>
            <w:r w:rsidRPr="004207F8">
              <w:rPr>
                <w:rFonts w:ascii="Times New Roman" w:eastAsia="Times New Roman" w:hAnsi="Times New Roman" w:cs="Times New Roman"/>
                <w:sz w:val="24"/>
                <w:szCs w:val="24"/>
              </w:rPr>
              <w:lastRenderedPageBreak/>
              <w:t>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Появление но-вых поражений или </w:t>
            </w:r>
            <w:r w:rsidRPr="004207F8">
              <w:rPr>
                <w:rFonts w:ascii="Times New Roman" w:eastAsia="Times New Roman" w:hAnsi="Times New Roman" w:cs="Times New Roman"/>
                <w:sz w:val="24"/>
                <w:szCs w:val="24"/>
              </w:rPr>
              <w:lastRenderedPageBreak/>
              <w:t>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Оказание медицинской </w:t>
            </w:r>
            <w:r w:rsidRPr="004207F8">
              <w:rPr>
                <w:rFonts w:ascii="Times New Roman" w:eastAsia="Times New Roman" w:hAnsi="Times New Roman" w:cs="Times New Roman"/>
                <w:sz w:val="24"/>
                <w:szCs w:val="24"/>
              </w:rPr>
              <w:lastRenderedPageBreak/>
              <w:t>помощи по протоколу соответствующего заболевания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7.3.16. Стоимостные характеристики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Стоимостные характеристики определяются согласно требованиям нормативных документов.</w:t>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br w:type="textWrapping" w:clear="all"/>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Модель пациента</w:t>
      </w:r>
      <w:r w:rsidRPr="004207F8">
        <w:rPr>
          <w:rFonts w:ascii="Times New Roman" w:eastAsia="Times New Roman" w:hAnsi="Times New Roman" w:cs="Times New Roman"/>
          <w:b/>
          <w:bCs/>
          <w:sz w:val="24"/>
          <w:szCs w:val="24"/>
        </w:rPr>
        <w:br/>
        <w:t>7.4. Нозологическая форма: периапикальный абсцесс без свища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Стадия - любая</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Фаза: стабильное течение</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Осложнения - без осложнений</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Код по МКБ-С: К04.7</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 Критерии и признаки, определяющие модель пациента</w:t>
      </w:r>
      <w:r w:rsidRPr="004207F8">
        <w:rPr>
          <w:rFonts w:ascii="Times New Roman" w:eastAsia="Times New Roman" w:hAnsi="Times New Roman" w:cs="Times New Roman"/>
          <w:sz w:val="24"/>
          <w:szCs w:val="24"/>
        </w:rPr>
        <w:t xml:space="preserve">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пациенты с постоянными зубами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зубы с хорошо проходимыми каналами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наличие боли на момент осмотра и в анамнезе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болезненность при накусывании на зуб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возможно повышение температуры тела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возможен симптом «выросшего зуба»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возможно изменение в цвете коронковой части зуба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резкая болезненность при перкуссии зуба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снижение электровозбудимости </w:t>
      </w:r>
    </w:p>
    <w:p w:rsidR="004207F8" w:rsidRPr="004207F8" w:rsidRDefault="004207F8" w:rsidP="004207F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изменения в периапикальных тканях на рентгенограмме в виде очага разряжения костной ткани в области верхушки зуба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7.4.2. Порядок включения пациента в протокол: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Состояние пациента, удовлетворяющее критериям и признакам диагностики данной модели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7.4.3. Требования к диагностике амбулаторно-поликлинической: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выполнения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lastRenderedPageBreak/>
        <w:t>7.4.4. .Характеристика алгоритмов и особенностей выполнения диагностических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207F8" w:rsidRPr="004207F8" w:rsidRDefault="004207F8" w:rsidP="004207F8">
      <w:pPr>
        <w:spacing w:before="100" w:beforeAutospacing="1" w:after="100" w:afterAutospacing="1" w:line="240" w:lineRule="auto"/>
        <w:outlineLvl w:val="3"/>
        <w:rPr>
          <w:rFonts w:ascii="Times New Roman" w:eastAsia="Times New Roman" w:hAnsi="Times New Roman" w:cs="Times New Roman"/>
          <w:b/>
          <w:bCs/>
          <w:sz w:val="24"/>
          <w:szCs w:val="24"/>
        </w:rPr>
      </w:pPr>
      <w:r w:rsidRPr="004207F8">
        <w:rPr>
          <w:rFonts w:ascii="Times New Roman" w:eastAsia="Times New Roman" w:hAnsi="Times New Roman" w:cs="Times New Roman"/>
          <w:b/>
          <w:bCs/>
          <w:sz w:val="24"/>
          <w:szCs w:val="24"/>
        </w:rPr>
        <w:t>Сбор анамнеза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внешнем осмотре оценивают форму лица, выявляют наличие отека или других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при необходимости рентгенографию.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Индексы гигиены рта определяют до лечения и после обучения гигиене рта с целью контроля.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См. </w:t>
      </w:r>
      <w:hyperlink r:id="rId28" w:anchor="pril8" w:history="1">
        <w:r w:rsidRPr="004207F8">
          <w:rPr>
            <w:rFonts w:ascii="Times New Roman" w:eastAsia="Times New Roman" w:hAnsi="Times New Roman" w:cs="Times New Roman"/>
            <w:color w:val="0000FF"/>
            <w:sz w:val="24"/>
            <w:szCs w:val="24"/>
            <w:u w:val="single"/>
          </w:rPr>
          <w:t>Приложение № 8</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7.4.5. Требования к лечению амбулаторно-поликлиническому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497"/>
        <w:gridCol w:w="1932"/>
        <w:gridCol w:w="126"/>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А11.07.012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Резекция верхушки корня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Гемисекция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Коронарно-радикулярная сепарация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Диатермокогагуляция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А17.07.004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Ионофорез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Депофорез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Дарсонвализация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Флюктуоризация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Лазерная физиотерапия челюстно-лицеой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Ультразвуковое расширение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Ультрафиолетовое облучение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ультразвуком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Ультрафонофорез лекарственных препаратов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лазерным низкоинтенсивным излучением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7.4.6. Характеристика алгоритмов и особенностей выполнения не медикаментозной помощи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медикаментозная помощь направлена на: </w:t>
      </w:r>
    </w:p>
    <w:p w:rsidR="004207F8" w:rsidRPr="004207F8" w:rsidRDefault="004207F8" w:rsidP="004207F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купирование воспалительного процесса; </w:t>
      </w:r>
    </w:p>
    <w:p w:rsidR="004207F8" w:rsidRPr="004207F8" w:rsidRDefault="004207F8" w:rsidP="004207F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проведение обработки корневых каналов под контролем рентгенограммы; </w:t>
      </w:r>
    </w:p>
    <w:p w:rsidR="004207F8" w:rsidRPr="004207F8" w:rsidRDefault="004207F8" w:rsidP="004207F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достижение обтурации корневых каналов до уровня физиологической верхушки проводится с рентгенологическим контролем; </w:t>
      </w:r>
    </w:p>
    <w:p w:rsidR="004207F8" w:rsidRPr="004207F8" w:rsidRDefault="004207F8" w:rsidP="004207F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предупреждение развития осложнений; </w:t>
      </w:r>
    </w:p>
    <w:p w:rsidR="004207F8" w:rsidRPr="004207F8" w:rsidRDefault="004207F8" w:rsidP="004207F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анатомической формы коронковой части зуба </w:t>
      </w:r>
    </w:p>
    <w:p w:rsidR="004207F8" w:rsidRPr="004207F8" w:rsidRDefault="004207F8" w:rsidP="004207F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эстетики зубного ряда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диагностических исследований и принятия решения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7.4.6.1. Характеристики алгоритмов и особенностей проведения обработки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Этапы проведения инструментальной и антисептической обработки корневых каналов: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проведение местной анестезии (по потребности отсутствии противопоказаний)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доступа к полости зуба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раскрытие полости зуба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прямого доступа к корневым каналам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прохождение канала (или его распломбирование в ранее депульпированных зуба)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определение рабочей длины корневого канала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обработку корневых каналов (механическую и медикаментозную)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применение физических методов.( по потребности)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пломбирование корневых каналов временными и/или постоянными пломбировочными материалами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рентгенологический контроль на этапах лечения </w:t>
      </w:r>
    </w:p>
    <w:p w:rsidR="004207F8" w:rsidRPr="004207F8" w:rsidRDefault="004207F8" w:rsidP="004207F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реставрацию зубов после эндодонтического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Следующий этап – формирование корневого канала. Корневой канал после обработки должен соответствовать следующим требованиям </w:t>
      </w:r>
    </w:p>
    <w:p w:rsidR="004207F8" w:rsidRPr="004207F8" w:rsidRDefault="004207F8" w:rsidP="004207F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Сохранять свое направление </w:t>
      </w:r>
    </w:p>
    <w:p w:rsidR="004207F8" w:rsidRPr="004207F8" w:rsidRDefault="004207F8" w:rsidP="004207F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форму конуса </w:t>
      </w:r>
    </w:p>
    <w:p w:rsidR="004207F8" w:rsidRPr="004207F8" w:rsidRDefault="004207F8" w:rsidP="004207F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Завершаться апикальным сужением </w:t>
      </w:r>
    </w:p>
    <w:p w:rsidR="004207F8" w:rsidRPr="004207F8" w:rsidRDefault="004207F8" w:rsidP="004207F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иметь неровностей на стенках </w:t>
      </w:r>
    </w:p>
    <w:p w:rsidR="004207F8" w:rsidRPr="004207F8" w:rsidRDefault="004207F8" w:rsidP="004207F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достаточный размер на всем протяжении до верхушки, с минимальным диаметром у апикального сужения (инструмент №025 по ISO, конусностью 2 градуса).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Обращать особое внимание на предотвращение излишнего выхода инструмента за апикальное отверстие.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выполнения инструментальной обработки корневых каналов используются различные методики.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29" w:anchor="pril1" w:history="1">
        <w:r w:rsidRPr="004207F8">
          <w:rPr>
            <w:rFonts w:ascii="Times New Roman" w:eastAsia="Times New Roman" w:hAnsi="Times New Roman" w:cs="Times New Roman"/>
            <w:color w:val="0000FF"/>
            <w:sz w:val="24"/>
            <w:szCs w:val="24"/>
            <w:u w:val="single"/>
          </w:rPr>
          <w:t>Приложение № 1</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7.4.6.2. Характеристики алгоритмов и особенностей проведения физиотерапевтических процедур.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определить рабочую длину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0" w:anchor="pril2" w:history="1">
        <w:r w:rsidRPr="004207F8">
          <w:rPr>
            <w:rFonts w:ascii="Times New Roman" w:eastAsia="Times New Roman" w:hAnsi="Times New Roman" w:cs="Times New Roman"/>
            <w:color w:val="0000FF"/>
            <w:sz w:val="24"/>
            <w:szCs w:val="24"/>
            <w:u w:val="single"/>
          </w:rPr>
          <w:t>Приложение № 2</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7.4.6.3. Характеристики алгоритмов и особенностей пломбирования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Материал для пломбирования корневых каналов должен обладать следующими свойствами: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легко поддаваться манипулированию в течение достаточно долгого рабочего времени;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обладать пространственной стабильностью, не давать усадки и не менять форму после введения в канал;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заполнять канал латерально и апикально, повторяя его контуры;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раздражать периапикальные ткани;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быть влагоустойчивым, непористым;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быть рентгеноконтрастным, легко определяться на снимках;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изменять цвет зуба; </w:t>
      </w:r>
    </w:p>
    <w:p w:rsidR="004207F8" w:rsidRPr="004207F8" w:rsidRDefault="004207F8" w:rsidP="004207F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 необходимости легко удаляться из корневого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Критерии качества обтурации корневых каналов: </w:t>
      </w:r>
    </w:p>
    <w:p w:rsidR="004207F8" w:rsidRPr="004207F8" w:rsidRDefault="004207F8" w:rsidP="004207F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равномерная плотность материала на всем протяжении </w:t>
      </w:r>
    </w:p>
    <w:p w:rsidR="004207F8" w:rsidRPr="004207F8" w:rsidRDefault="004207F8" w:rsidP="004207F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герметичность обтурации </w:t>
      </w:r>
    </w:p>
    <w:p w:rsidR="004207F8" w:rsidRPr="004207F8" w:rsidRDefault="004207F8" w:rsidP="004207F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обтурация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w:t>
      </w:r>
      <w:r w:rsidRPr="004207F8">
        <w:rPr>
          <w:rFonts w:ascii="Times New Roman" w:eastAsia="Times New Roman" w:hAnsi="Times New Roman" w:cs="Times New Roman"/>
          <w:sz w:val="24"/>
          <w:szCs w:val="24"/>
        </w:rPr>
        <w:lastRenderedPageBreak/>
        <w:t>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1" w:anchor="pril3" w:history="1">
        <w:r w:rsidRPr="004207F8">
          <w:rPr>
            <w:rFonts w:ascii="Times New Roman" w:eastAsia="Times New Roman" w:hAnsi="Times New Roman" w:cs="Times New Roman"/>
            <w:color w:val="0000FF"/>
            <w:sz w:val="24"/>
            <w:szCs w:val="24"/>
            <w:u w:val="single"/>
          </w:rPr>
          <w:t>Приложение № 3</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обтурации канала (каналов) необходимо проведение рентгенологического контроля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7.4.6.4. Характеристики алгоритмов и особенностей проведения хирургических вмещательств.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коронорадикулярную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 Решение о применении операции удалениия зуба принимают при невозможности его лечения и/или невозможности его функционального использования в зубочелюстной системе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2" w:anchor="pril5" w:history="1">
        <w:r w:rsidRPr="004207F8">
          <w:rPr>
            <w:rFonts w:ascii="Times New Roman" w:eastAsia="Times New Roman" w:hAnsi="Times New Roman" w:cs="Times New Roman"/>
            <w:color w:val="0000FF"/>
            <w:sz w:val="24"/>
            <w:szCs w:val="24"/>
            <w:u w:val="single"/>
          </w:rPr>
          <w:t>Приложение № 5</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7.4.6.5. Восстановление анатомической формы коронковой части зуба после проведения эндодонтического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3" w:anchor="pril4" w:history="1">
        <w:r w:rsidRPr="004207F8">
          <w:rPr>
            <w:rFonts w:ascii="Times New Roman" w:eastAsia="Times New Roman" w:hAnsi="Times New Roman" w:cs="Times New Roman"/>
            <w:color w:val="0000FF"/>
            <w:sz w:val="24"/>
            <w:szCs w:val="24"/>
            <w:u w:val="single"/>
          </w:rPr>
          <w:t>Приложение № 4</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41"/>
        <w:gridCol w:w="256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(продолжительность лечения)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Антигистаминные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Сульфаниламидные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Антибиотики и другие противомикробные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lastRenderedPageBreak/>
              <w:t>Витаминные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Иммуностимуляторы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Ненаркотические анальгетики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Производные нитрофурана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Антидоты мышьяка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Ферментные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Кровоостанавливающие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7.4.8. Характеристики алгоритмов и особенностей применения медикаментов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Наряду с механической обработкой корневого канала выполняют его тщательное промывание антисептическими растворами.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болевой реакции назначаются анальгетические лекарственные средства.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7.4.9. Требования к режиму труда, отдыха, лечения и реабилитации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проведенного лечения необходимо динамическое наблюдение за зубом в течение 2-х лет. Рентгенологическое обследование следует проводить не позднее 1 года после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7.4.10. Требования к уходу за пациентом и вспомогательным процедурам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7.4.11. Требования к диетическим назначениям и ограничениям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7.4.12. Форма добровольного информированного согласия пациента при выполнении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4" w:anchor="pril6" w:history="1">
        <w:r w:rsidRPr="004207F8">
          <w:rPr>
            <w:rFonts w:ascii="Times New Roman" w:eastAsia="Times New Roman" w:hAnsi="Times New Roman" w:cs="Times New Roman"/>
            <w:color w:val="0000FF"/>
            <w:sz w:val="24"/>
            <w:szCs w:val="24"/>
            <w:u w:val="single"/>
          </w:rPr>
          <w:t>Приложение № 6</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7.4.13. Дополнительная информация для пациента и членов его семьи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5" w:anchor="pril7" w:history="1">
        <w:r w:rsidRPr="004207F8">
          <w:rPr>
            <w:rFonts w:ascii="Times New Roman" w:eastAsia="Times New Roman" w:hAnsi="Times New Roman" w:cs="Times New Roman"/>
            <w:color w:val="0000FF"/>
            <w:sz w:val="24"/>
            <w:szCs w:val="24"/>
            <w:u w:val="single"/>
          </w:rPr>
          <w:t>Приложение № 7</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7.4.14. Правила изменения требований при выполнении протокола и прекращении действия требований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гнойного пульпита и б) протокола ведения больных с выявленным заболеванием или синдромом.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Преемственность и этапность оказания медицинской помощи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7.4.16. Стоимостные характеристики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Стоимостные характеристики определяются согласно требованиям нормативных документов.</w:t>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br w:type="textWrapping" w:clear="all"/>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 . Модель пациента</w:t>
      </w:r>
      <w:r w:rsidRPr="004207F8">
        <w:rPr>
          <w:rFonts w:ascii="Times New Roman" w:eastAsia="Times New Roman" w:hAnsi="Times New Roman" w:cs="Times New Roman"/>
          <w:b/>
          <w:bCs/>
          <w:sz w:val="24"/>
          <w:szCs w:val="24"/>
        </w:rPr>
        <w:br/>
      </w:r>
      <w:r w:rsidRPr="004207F8">
        <w:rPr>
          <w:rFonts w:ascii="Times New Roman" w:eastAsia="Times New Roman" w:hAnsi="Times New Roman" w:cs="Times New Roman"/>
          <w:b/>
          <w:bCs/>
          <w:i/>
          <w:iCs/>
          <w:sz w:val="24"/>
          <w:szCs w:val="24"/>
        </w:rPr>
        <w:t>Нозологическая форма: корневая киста периапикальная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Стадия - любая</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Фаза: стабильное течение</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Осложнения - без осложнений</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Код по МКБ-С: К04.8</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 Критерии и признаки, определяющие модель пациента</w:t>
      </w:r>
      <w:r w:rsidRPr="004207F8">
        <w:rPr>
          <w:rFonts w:ascii="Times New Roman" w:eastAsia="Times New Roman" w:hAnsi="Times New Roman" w:cs="Times New Roman"/>
          <w:sz w:val="24"/>
          <w:szCs w:val="24"/>
        </w:rPr>
        <w:t xml:space="preserve">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пациенты с постоянными зубами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зубы с хорошо проходимыми каналами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возможно отсутствие субъективных проявлений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наличие боли в анамнезе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возможно изменение в цвете коронковой части зуба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возможна болезненность при перкуссии зуба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снижение электровозбудимости </w:t>
      </w:r>
    </w:p>
    <w:p w:rsidR="004207F8" w:rsidRPr="004207F8" w:rsidRDefault="004207F8" w:rsidP="004207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изменения в периапикальных тканях на рентгенограмме в виде очага разряжения костной ткани с четкими границами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7.5.2. Порядок включения пациента в протокол: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Состояние пациента, удовлетворяющее критериям и признакам диагностики данной модели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7.5.3. Требования к диагностике амбулаторно-поликлинической: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выполнения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lastRenderedPageBreak/>
        <w:t>7.5.4. .Характеристика алгоритмов и особенностей выполнения диагностических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207F8" w:rsidRPr="004207F8" w:rsidRDefault="004207F8" w:rsidP="004207F8">
      <w:pPr>
        <w:spacing w:before="100" w:beforeAutospacing="1" w:after="100" w:afterAutospacing="1" w:line="240" w:lineRule="auto"/>
        <w:outlineLvl w:val="3"/>
        <w:rPr>
          <w:rFonts w:ascii="Times New Roman" w:eastAsia="Times New Roman" w:hAnsi="Times New Roman" w:cs="Times New Roman"/>
          <w:b/>
          <w:bCs/>
          <w:sz w:val="24"/>
          <w:szCs w:val="24"/>
        </w:rPr>
      </w:pPr>
      <w:r w:rsidRPr="004207F8">
        <w:rPr>
          <w:rFonts w:ascii="Times New Roman" w:eastAsia="Times New Roman" w:hAnsi="Times New Roman" w:cs="Times New Roman"/>
          <w:b/>
          <w:bCs/>
          <w:sz w:val="24"/>
          <w:szCs w:val="24"/>
        </w:rPr>
        <w:t>Сбор анамнеза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внешнем осмотре оценивают форму лица, выявляют наличие отека или других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при необходимости рентгенографию.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Индексы гигиены рта определяют до лечения и после обучения гигиене рта с целью контроля.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См. </w:t>
      </w:r>
      <w:hyperlink r:id="rId36" w:anchor="pril8" w:history="1">
        <w:r w:rsidRPr="004207F8">
          <w:rPr>
            <w:rFonts w:ascii="Times New Roman" w:eastAsia="Times New Roman" w:hAnsi="Times New Roman" w:cs="Times New Roman"/>
            <w:color w:val="0000FF"/>
            <w:sz w:val="24"/>
            <w:szCs w:val="24"/>
            <w:u w:val="single"/>
          </w:rPr>
          <w:t>Приложение № 8</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7.5.5. Требования к лечению амбулаторно-поликлиническому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497"/>
        <w:gridCol w:w="1932"/>
        <w:gridCol w:w="126"/>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А11.07.012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Резекция верхушки корня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Гемисекция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Коронарно-радикулярная сепарация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Цистотомия или цистэктомия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Диатермокогагуляция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Ионофорез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Депофорез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Дарсонвализация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Флюктуоризация при патологии полсти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Лазерная физиотерапия челюстно-лицеой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Ультразвуковое расширение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Ультрафиолетовое облучение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ультразвуком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Ультрафонофорез лекарственных препаратов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лазерным низкоинтенсивным излучением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7.5.6. Характеристика алгоритмов и особенностей выполнения не медикаментозной помощи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медикаментозная помощь направлена на: </w:t>
      </w:r>
    </w:p>
    <w:p w:rsidR="004207F8" w:rsidRPr="004207F8" w:rsidRDefault="004207F8" w:rsidP="004207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купирование воспалительного процесса; </w:t>
      </w:r>
    </w:p>
    <w:p w:rsidR="004207F8" w:rsidRPr="004207F8" w:rsidRDefault="004207F8" w:rsidP="004207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проведение обработки корневых каналов под контролем рентгенограммы; </w:t>
      </w:r>
    </w:p>
    <w:p w:rsidR="004207F8" w:rsidRPr="004207F8" w:rsidRDefault="004207F8" w:rsidP="004207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достижение обтурации корневых каналов до уровня физиологической верхушки проводится с рентгенологическим контролем; </w:t>
      </w:r>
    </w:p>
    <w:p w:rsidR="004207F8" w:rsidRPr="004207F8" w:rsidRDefault="004207F8" w:rsidP="004207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предупреждение развития осложнений; </w:t>
      </w:r>
    </w:p>
    <w:p w:rsidR="004207F8" w:rsidRPr="004207F8" w:rsidRDefault="004207F8" w:rsidP="004207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анатомической формы коронковой части зуба </w:t>
      </w:r>
    </w:p>
    <w:p w:rsidR="004207F8" w:rsidRPr="004207F8" w:rsidRDefault="004207F8" w:rsidP="004207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эстетики зубного ряда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диагностических исследований и принятия решения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7.5.6.1. Характеристики алгоритмов и особенностей проведения обработки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Этапы проведения инструментальной и антисептической обработки корневых каналов: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проведение местной анестезии (по потребности и отсутствии противопоказаний)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доступа к полости зуба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раскрытие полости зуба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прямого доступа к корневым каналам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прохождение канала (или его распломбирование в ранее депульпированных зуба)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определение рабочей длины корневого канала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обработку корневых каналов (механическую и медикаментозную)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применение физических методов.( по потребности)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пломбирование корневых каналов временными и/или постоянными пломбировочными материалами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рентгенологический контроль на этапах лечения </w:t>
      </w:r>
    </w:p>
    <w:p w:rsidR="004207F8" w:rsidRPr="004207F8" w:rsidRDefault="004207F8" w:rsidP="004207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реставрацию зубов после эндодонтического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Следующий этап – формирование корневого канала. Корневой канал после обработки должен соответствовать следующим требованиям </w:t>
      </w:r>
    </w:p>
    <w:p w:rsidR="004207F8" w:rsidRPr="004207F8" w:rsidRDefault="004207F8" w:rsidP="004207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Сохранять свое направление </w:t>
      </w:r>
    </w:p>
    <w:p w:rsidR="004207F8" w:rsidRPr="004207F8" w:rsidRDefault="004207F8" w:rsidP="004207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форму конуса </w:t>
      </w:r>
    </w:p>
    <w:p w:rsidR="004207F8" w:rsidRPr="004207F8" w:rsidRDefault="004207F8" w:rsidP="004207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Завершаться апикальным сужением </w:t>
      </w:r>
    </w:p>
    <w:p w:rsidR="004207F8" w:rsidRPr="004207F8" w:rsidRDefault="004207F8" w:rsidP="004207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иметь неровностей на стенках </w:t>
      </w:r>
    </w:p>
    <w:p w:rsidR="004207F8" w:rsidRPr="004207F8" w:rsidRDefault="004207F8" w:rsidP="004207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достаточный размер на всем протяжении до верхушки, с минимальным диаметром у апикального сужения (инструмент №025 по ISO, конусностью 2 градуса).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Обращать особое внимание на предотвращение излишнего выхода инструмента за апикальное отверстие.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выполнения инструментальной обработки корневых каналов используются различные методики.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7" w:anchor="pril1" w:history="1">
        <w:r w:rsidRPr="004207F8">
          <w:rPr>
            <w:rFonts w:ascii="Times New Roman" w:eastAsia="Times New Roman" w:hAnsi="Times New Roman" w:cs="Times New Roman"/>
            <w:color w:val="0000FF"/>
            <w:sz w:val="24"/>
            <w:szCs w:val="24"/>
            <w:u w:val="single"/>
          </w:rPr>
          <w:t>Приложение № 1</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7.5.6.2. Характеристики алгоритмов и особенностей проведения физиотерапевтических процедур.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определить рабочую длину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8" w:anchor="pril2" w:history="1">
        <w:r w:rsidRPr="004207F8">
          <w:rPr>
            <w:rFonts w:ascii="Times New Roman" w:eastAsia="Times New Roman" w:hAnsi="Times New Roman" w:cs="Times New Roman"/>
            <w:color w:val="0000FF"/>
            <w:sz w:val="24"/>
            <w:szCs w:val="24"/>
            <w:u w:val="single"/>
          </w:rPr>
          <w:t>Приложение № 2</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7.5.6.3. Характеристики алгоритмов и особенностей пломбирования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Материал для пломбирования корневых каналов должен обладать следующими свойствами: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легко поддаваться манипулированию в течение достаточно долгого рабочего времени;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обладать пространственной стабильностью, не давать усадки и не менять форму после введения в канал;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заполнять канал, повторяя его контуры;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раздражать периапикальные ткани;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быть влагоустойчивым, непористым;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быть рентгеноконтрастным, легко определяться на снимках;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изменять цвет зуба; </w:t>
      </w:r>
    </w:p>
    <w:p w:rsidR="004207F8" w:rsidRPr="004207F8" w:rsidRDefault="004207F8" w:rsidP="004207F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 необходимости легко удаляться из корневого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Критерии качества обтурации корневых каналов: </w:t>
      </w:r>
    </w:p>
    <w:p w:rsidR="004207F8" w:rsidRPr="004207F8" w:rsidRDefault="004207F8" w:rsidP="004207F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равномерная плотность материала на всем протяжении </w:t>
      </w:r>
    </w:p>
    <w:p w:rsidR="004207F8" w:rsidRPr="004207F8" w:rsidRDefault="004207F8" w:rsidP="004207F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герметичность обтурации </w:t>
      </w:r>
    </w:p>
    <w:p w:rsidR="004207F8" w:rsidRPr="004207F8" w:rsidRDefault="004207F8" w:rsidP="004207F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обтурация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w:t>
      </w:r>
      <w:r w:rsidRPr="004207F8">
        <w:rPr>
          <w:rFonts w:ascii="Times New Roman" w:eastAsia="Times New Roman" w:hAnsi="Times New Roman" w:cs="Times New Roman"/>
          <w:sz w:val="24"/>
          <w:szCs w:val="24"/>
        </w:rPr>
        <w:lastRenderedPageBreak/>
        <w:t>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39" w:anchor="pril3" w:history="1">
        <w:r w:rsidRPr="004207F8">
          <w:rPr>
            <w:rFonts w:ascii="Times New Roman" w:eastAsia="Times New Roman" w:hAnsi="Times New Roman" w:cs="Times New Roman"/>
            <w:color w:val="0000FF"/>
            <w:sz w:val="24"/>
            <w:szCs w:val="24"/>
            <w:u w:val="single"/>
          </w:rPr>
          <w:t>Приложение № 3</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обтурации канала (каналов) необходимо проведение рентгенологического контроля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7.5.6.4. Характеристики алгоритмов и особенностей проведения хирургических вмещательств.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коронорадикулярную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 Решение о применении операции удалениия зуба принимают при невозможности его лечения и/или невозможности его функционального использования в зубочелюстной системе.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0" w:anchor="pril5" w:history="1">
        <w:r w:rsidRPr="004207F8">
          <w:rPr>
            <w:rFonts w:ascii="Times New Roman" w:eastAsia="Times New Roman" w:hAnsi="Times New Roman" w:cs="Times New Roman"/>
            <w:color w:val="0000FF"/>
            <w:sz w:val="24"/>
            <w:szCs w:val="24"/>
            <w:u w:val="single"/>
          </w:rPr>
          <w:t>Приложение № 5</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7.5.6.5. Восстановление анатомической формы коронковой части зуба после проведения эндодонтического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1" w:anchor="pril4" w:history="1">
        <w:r w:rsidRPr="004207F8">
          <w:rPr>
            <w:rFonts w:ascii="Times New Roman" w:eastAsia="Times New Roman" w:hAnsi="Times New Roman" w:cs="Times New Roman"/>
            <w:color w:val="0000FF"/>
            <w:sz w:val="24"/>
            <w:szCs w:val="24"/>
            <w:u w:val="single"/>
          </w:rPr>
          <w:t>Приложение № 4</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41"/>
        <w:gridCol w:w="256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(продолжительность лечения)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Антигистаминные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Сульфаниламидные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Антибиотики и другие противомикробные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lastRenderedPageBreak/>
              <w:t>Витаминные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Иммуностимуляторы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Ненаркотические анальгетики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Производные нитрофурана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Антидоты мышьяка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Ферментные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Кровоостанавливающие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7.5.8. Характеристики алгоритмов и особенностей применения медикаментов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Наряду с механической обработкой корневого канала выполняют его тщательное промывание антисептическими растворами.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болевой реакции назначаются анальгетические лекарственные средства.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7.5.9. Требования к режиму труда, отдыха, лечения и реабилитации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проведенного лечения необходимо динамическое наблюдение за зубом в течение 2-х лет. Рентгенологическое обследование следует проводить не позднее 1 года после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7.5.10. Требования к уходу за пациентом и вспомогательным процедурам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7.5.11. Требования к диетическим назначениям и ограничениям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7.5.12. Форма добровольного информированного согласия пациента при выполнении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2" w:anchor="pril6" w:history="1">
        <w:r w:rsidRPr="004207F8">
          <w:rPr>
            <w:rFonts w:ascii="Times New Roman" w:eastAsia="Times New Roman" w:hAnsi="Times New Roman" w:cs="Times New Roman"/>
            <w:color w:val="0000FF"/>
            <w:sz w:val="24"/>
            <w:szCs w:val="24"/>
            <w:u w:val="single"/>
          </w:rPr>
          <w:t>Приложение № 6</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7.5.13. Дополнительная информация для пациента и членов его семьи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3" w:anchor="pril7" w:history="1">
        <w:r w:rsidRPr="004207F8">
          <w:rPr>
            <w:rFonts w:ascii="Times New Roman" w:eastAsia="Times New Roman" w:hAnsi="Times New Roman" w:cs="Times New Roman"/>
            <w:color w:val="0000FF"/>
            <w:sz w:val="24"/>
            <w:szCs w:val="24"/>
            <w:u w:val="single"/>
          </w:rPr>
          <w:t>Приложение № 7</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7.5.14. Правила изменения требований при выполнении протокола и прекращении действия требований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гнойного пульпита и б) протокола ведения больных с выявленным заболеванием или синдромом.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Преемственность и этапность оказания медицинской помощи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7.5.16. Стоимостные характеристики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Стоимостные характеристики определяются согласно требованиям нормативных документов.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7.6. Нозологическая форма: корневая киста апикальная и боковая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Стадия - любая</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Фаза: стабильное течение</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Осложнения - без осложнений</w:t>
      </w:r>
    </w:p>
    <w:p w:rsidR="004207F8" w:rsidRPr="004207F8" w:rsidRDefault="004207F8" w:rsidP="004207F8">
      <w:pPr>
        <w:spacing w:before="100" w:beforeAutospacing="1" w:after="100" w:afterAutospacing="1" w:line="240" w:lineRule="auto"/>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Код по МКБ-С: К04.8</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 Критерии и признаки, определяющие модель пациента</w:t>
      </w:r>
      <w:r w:rsidRPr="004207F8">
        <w:rPr>
          <w:rFonts w:ascii="Times New Roman" w:eastAsia="Times New Roman" w:hAnsi="Times New Roman" w:cs="Times New Roman"/>
          <w:sz w:val="24"/>
          <w:szCs w:val="24"/>
        </w:rPr>
        <w:t xml:space="preserve"> </w:t>
      </w:r>
    </w:p>
    <w:p w:rsidR="004207F8" w:rsidRPr="004207F8" w:rsidRDefault="004207F8" w:rsidP="004207F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пациенты с постоянными зубами </w:t>
      </w:r>
    </w:p>
    <w:p w:rsidR="004207F8" w:rsidRPr="004207F8" w:rsidRDefault="004207F8" w:rsidP="004207F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зубы с хорошо проходимыми каналами </w:t>
      </w:r>
    </w:p>
    <w:p w:rsidR="004207F8" w:rsidRPr="004207F8" w:rsidRDefault="004207F8" w:rsidP="004207F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возможно отсутствие субъективных проявлений </w:t>
      </w:r>
    </w:p>
    <w:p w:rsidR="004207F8" w:rsidRPr="004207F8" w:rsidRDefault="004207F8" w:rsidP="004207F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наличие боли в анамнезе </w:t>
      </w:r>
    </w:p>
    <w:p w:rsidR="004207F8" w:rsidRPr="004207F8" w:rsidRDefault="004207F8" w:rsidP="004207F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возможна болезненность при перкуссии зуба </w:t>
      </w:r>
    </w:p>
    <w:p w:rsidR="004207F8" w:rsidRPr="004207F8" w:rsidRDefault="004207F8" w:rsidP="004207F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изменения в периапикальных тканях на рентгенограмме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7.6.2. Порядок включения пациента в протокол: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Состояние пациента, удовлетворяющее критериям и признакам диагностики данной модели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7.6.3. Требования к диагностике амбулаторно-поликлинической: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выполнения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7.6.4. .Характеристика алгоритмов и особенностей выполнения диагностических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207F8" w:rsidRPr="004207F8" w:rsidRDefault="004207F8" w:rsidP="004207F8">
      <w:pPr>
        <w:spacing w:before="100" w:beforeAutospacing="1" w:after="100" w:afterAutospacing="1" w:line="240" w:lineRule="auto"/>
        <w:outlineLvl w:val="3"/>
        <w:rPr>
          <w:rFonts w:ascii="Times New Roman" w:eastAsia="Times New Roman" w:hAnsi="Times New Roman" w:cs="Times New Roman"/>
          <w:b/>
          <w:bCs/>
          <w:sz w:val="24"/>
          <w:szCs w:val="24"/>
        </w:rPr>
      </w:pPr>
      <w:r w:rsidRPr="004207F8">
        <w:rPr>
          <w:rFonts w:ascii="Times New Roman" w:eastAsia="Times New Roman" w:hAnsi="Times New Roman" w:cs="Times New Roman"/>
          <w:b/>
          <w:bCs/>
          <w:sz w:val="24"/>
          <w:szCs w:val="24"/>
        </w:rPr>
        <w:t>Сбор анамнеза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внешнем осмотре оценивают форму лица, выявляют наличие отека или других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при необходимости рентгенографию.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Индексы гигиены рта определяют до лечения и после обучения гигиене рта с целью контроля.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4" w:anchor="pril8" w:history="1">
        <w:r w:rsidRPr="004207F8">
          <w:rPr>
            <w:rFonts w:ascii="Times New Roman" w:eastAsia="Times New Roman" w:hAnsi="Times New Roman" w:cs="Times New Roman"/>
            <w:color w:val="0000FF"/>
            <w:sz w:val="24"/>
            <w:szCs w:val="24"/>
            <w:u w:val="single"/>
          </w:rPr>
          <w:t>Приложение № 8</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lastRenderedPageBreak/>
        <w:t>7.6.5. Требования к лечению амбулаторно-поликлиническому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497"/>
        <w:gridCol w:w="1932"/>
        <w:gridCol w:w="126"/>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Кратность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А11.07.012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Резекция верхушки корня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Гемисекция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Коронарно-радикулярная сепарация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Цистотомия или цистэктомия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Диатермокогагуляция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А17.07.004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Ионофорез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магнитными полями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Депофорез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Дарсонвализация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Флюктуоризация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электрическими полями (КВЧ) при патологии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Лазерная физиотерапия челюстно-лицеой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Ультразвуковое расширение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Ультрафиолетовое облучение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ультразвуком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Ультрафонофорез лекарственных препаратов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лазерным низкоинтенсивным излучением на область десен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bl>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7.6.6. Характеристика алгоритмов и особенностей выполнения не медикаментозной помощи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медикаментозная помощь направлена на: </w:t>
      </w:r>
    </w:p>
    <w:p w:rsidR="004207F8" w:rsidRPr="004207F8" w:rsidRDefault="004207F8" w:rsidP="004207F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купирование воспалительного процесса; </w:t>
      </w:r>
    </w:p>
    <w:p w:rsidR="004207F8" w:rsidRPr="004207F8" w:rsidRDefault="004207F8" w:rsidP="004207F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проведение обработки корневых каналов под контролем рентгенограммы; </w:t>
      </w:r>
    </w:p>
    <w:p w:rsidR="004207F8" w:rsidRPr="004207F8" w:rsidRDefault="004207F8" w:rsidP="004207F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достижение обтурации корневых каналов до уровня физиологической верхушки проводится с рентгенологическим контролем; </w:t>
      </w:r>
    </w:p>
    <w:p w:rsidR="004207F8" w:rsidRPr="004207F8" w:rsidRDefault="004207F8" w:rsidP="004207F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предупреждение развития осложнений; </w:t>
      </w:r>
    </w:p>
    <w:p w:rsidR="004207F8" w:rsidRPr="004207F8" w:rsidRDefault="004207F8" w:rsidP="004207F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анатомической формы коронковой части зуба </w:t>
      </w:r>
    </w:p>
    <w:p w:rsidR="004207F8" w:rsidRPr="004207F8" w:rsidRDefault="004207F8" w:rsidP="004207F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восстановление эстетики зубного ряда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диагностических исследований и принятия решения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7.6.6.1. Характеристики алгоритмов и особенностей проведения обработки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Этапы проведения инструментальной и антисептической обработки корневых каналов: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проведение местной анестезии (по потребности и отсутствии противопоказаний)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доступа к полости зуба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раскрытие полости зуба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создание прямого доступа к корневым каналам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прохождение канала (или его распломбирование в ранее депульпированных зуба)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определение рабочей длины корневого канала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обработку корневых каналов (механическую и медикаментозную)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применение физических методов ( по потребности)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пломбирование корневых каналов временными и/или постоянными пломбировочными материалами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рентгенологический контроль на этапах лечения </w:t>
      </w:r>
    </w:p>
    <w:p w:rsidR="004207F8" w:rsidRPr="004207F8" w:rsidRDefault="004207F8" w:rsidP="004207F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реставрацию зубов после эндодонтического лечения.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Следующий этап – формирование корневого канала. Корневой канал после обработки должен соответствовать следующим требованиям </w:t>
      </w:r>
    </w:p>
    <w:p w:rsidR="004207F8" w:rsidRPr="004207F8" w:rsidRDefault="004207F8" w:rsidP="004207F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Сохранять свое направление </w:t>
      </w:r>
    </w:p>
    <w:p w:rsidR="004207F8" w:rsidRPr="004207F8" w:rsidRDefault="004207F8" w:rsidP="004207F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форму конуса </w:t>
      </w:r>
    </w:p>
    <w:p w:rsidR="004207F8" w:rsidRPr="004207F8" w:rsidRDefault="004207F8" w:rsidP="004207F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Завершаться апикальным сужением </w:t>
      </w:r>
    </w:p>
    <w:p w:rsidR="004207F8" w:rsidRPr="004207F8" w:rsidRDefault="004207F8" w:rsidP="004207F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 иметь неровностей на стенках </w:t>
      </w:r>
    </w:p>
    <w:p w:rsidR="004207F8" w:rsidRPr="004207F8" w:rsidRDefault="004207F8" w:rsidP="004207F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Иметь достаточный размер на всем протяжении до верхушки, с минимальным диаметром у апикального сужения (инструмент №025 по ISO, конусностью 2 градуса).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Обращать особое внимание на предотвращение излишнего выхода инструмента за апикальное отверстие.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выполнения инструментальной обработки корневых каналов используются различные методики.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5" w:anchor="pril1" w:history="1">
        <w:r w:rsidRPr="004207F8">
          <w:rPr>
            <w:rFonts w:ascii="Times New Roman" w:eastAsia="Times New Roman" w:hAnsi="Times New Roman" w:cs="Times New Roman"/>
            <w:color w:val="0000FF"/>
            <w:sz w:val="24"/>
            <w:szCs w:val="24"/>
            <w:u w:val="single"/>
          </w:rPr>
          <w:t>Приложение № 1</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7.6.6.2. Характеристики алгоритмов и особенностей проведения физиотерапевтических процедур.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определить рабочую длину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6" w:anchor="pril2" w:history="1">
        <w:r w:rsidRPr="004207F8">
          <w:rPr>
            <w:rFonts w:ascii="Times New Roman" w:eastAsia="Times New Roman" w:hAnsi="Times New Roman" w:cs="Times New Roman"/>
            <w:color w:val="0000FF"/>
            <w:sz w:val="24"/>
            <w:szCs w:val="24"/>
            <w:u w:val="single"/>
          </w:rPr>
          <w:t>Приложение № 2</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7.6.6.3. Характеристики алгоритмов и особенностей пломбирования корневых каналов.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Материал для пломбирования корневых каналов должен обладать следующими свойствами: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 легко поддаваться манипулированию в течение достаточно долгого рабочего времени;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 обладать пространственной стабильностью, не давать усадки и не менять форму после введения в канал;</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3. заполнять канал, повторяя его контуры;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4. не раздражать периапикальные ткани;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5. быть влагоустойчивым, непористым;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6. быть рентгеноконтрастным, легко определяться на снимках;</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7. не изменять цвет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8. при необходимости легко удаляться из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Критерии качества обтурации корневых каналов: </w:t>
      </w:r>
    </w:p>
    <w:p w:rsidR="004207F8" w:rsidRPr="004207F8" w:rsidRDefault="004207F8" w:rsidP="004207F8">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равномерная плотность материала на всем протяжении </w:t>
      </w:r>
    </w:p>
    <w:p w:rsidR="004207F8" w:rsidRPr="004207F8" w:rsidRDefault="004207F8" w:rsidP="004207F8">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герметичность обтурации </w:t>
      </w:r>
    </w:p>
    <w:p w:rsidR="004207F8" w:rsidRPr="004207F8" w:rsidRDefault="004207F8" w:rsidP="004207F8">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обтурация канала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7" w:anchor="pril3" w:history="1">
        <w:r w:rsidRPr="004207F8">
          <w:rPr>
            <w:rFonts w:ascii="Times New Roman" w:eastAsia="Times New Roman" w:hAnsi="Times New Roman" w:cs="Times New Roman"/>
            <w:color w:val="0000FF"/>
            <w:sz w:val="24"/>
            <w:szCs w:val="24"/>
            <w:u w:val="single"/>
          </w:rPr>
          <w:t>Приложение № 3</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обтурации канала (каналов) необходимо проведение рентгенологического контроля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7.6.6.4. Характеристики алгоритмов и особенностей проведения хирургических вмещательств.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коронорадикулярную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 Решение о применении операции удалениия зуба принимают при невозможности его лечения и/или невозможности его функционального использования в зубочелюстной системе.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8" w:anchor="pril5" w:history="1">
        <w:r w:rsidRPr="004207F8">
          <w:rPr>
            <w:rFonts w:ascii="Times New Roman" w:eastAsia="Times New Roman" w:hAnsi="Times New Roman" w:cs="Times New Roman"/>
            <w:color w:val="0000FF"/>
            <w:sz w:val="24"/>
            <w:szCs w:val="24"/>
            <w:u w:val="single"/>
          </w:rPr>
          <w:t>Приложение № 5</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7.6.6.5. Восстановление анатомической формы коронковой части зуба после проведения эндодонтического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49" w:anchor="pril4" w:history="1">
        <w:r w:rsidRPr="004207F8">
          <w:rPr>
            <w:rFonts w:ascii="Times New Roman" w:eastAsia="Times New Roman" w:hAnsi="Times New Roman" w:cs="Times New Roman"/>
            <w:color w:val="0000FF"/>
            <w:sz w:val="24"/>
            <w:szCs w:val="24"/>
            <w:u w:val="single"/>
          </w:rPr>
          <w:t>Приложение № 4</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41"/>
        <w:gridCol w:w="2568"/>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Кратность (продолжительность </w:t>
            </w:r>
            <w:r w:rsidRPr="004207F8">
              <w:rPr>
                <w:rFonts w:ascii="Times New Roman" w:eastAsia="Times New Roman" w:hAnsi="Times New Roman" w:cs="Times New Roman"/>
                <w:sz w:val="24"/>
                <w:szCs w:val="24"/>
              </w:rPr>
              <w:lastRenderedPageBreak/>
              <w:t>лечения)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lastRenderedPageBreak/>
              <w:t xml:space="preserve">Антигистаминные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Сульфаниламидные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Антибиотики и другие противомикробные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Витаминные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Иммуностимуляторы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Ненаркотические анальгетики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Производные нитрофурана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Антидоты мышьяка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Ферментные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Кровоостанавливающие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потребности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согласно алгоритму</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7.6.8. Характеристики алгоритмов и особенностей применения медикаментов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Наряду с механической обработкой корневого канала выполняют его тщательное промывание антисептическими растворами.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w:t>
      </w:r>
      <w:r w:rsidRPr="004207F8">
        <w:rPr>
          <w:rFonts w:ascii="Times New Roman" w:eastAsia="Times New Roman" w:hAnsi="Times New Roman" w:cs="Times New Roman"/>
          <w:sz w:val="24"/>
          <w:szCs w:val="24"/>
        </w:rPr>
        <w:lastRenderedPageBreak/>
        <w:t>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болевой реакции назначаются анальгетические лекарственные средства.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7.6.9. Требования к режиму труда, отдыха, лечения и реабилитации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проведенного лечения необходимо динамическое наблюдение за зубом в течение 2-х лет. Рентгенологическое обследование следует проводить не позднее 1 года после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7.6.10. Требования к уходу за пациентом и вспомогательным процедурам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7.6.11. Требования к диетическим назначениям и ограничениям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Специальных требований нет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7.6.12. Форма добровольного информированного согласия пациента при выполнении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50" w:anchor="pril6" w:history="1">
        <w:r w:rsidRPr="004207F8">
          <w:rPr>
            <w:rFonts w:ascii="Times New Roman" w:eastAsia="Times New Roman" w:hAnsi="Times New Roman" w:cs="Times New Roman"/>
            <w:color w:val="0000FF"/>
            <w:sz w:val="24"/>
            <w:szCs w:val="24"/>
            <w:u w:val="single"/>
          </w:rPr>
          <w:t>Приложение № 6</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7.6.13. Дополнительная информация для пациента и членов его семьи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См. </w:t>
      </w:r>
      <w:hyperlink r:id="rId51" w:anchor="pril7" w:history="1">
        <w:r w:rsidRPr="004207F8">
          <w:rPr>
            <w:rFonts w:ascii="Times New Roman" w:eastAsia="Times New Roman" w:hAnsi="Times New Roman" w:cs="Times New Roman"/>
            <w:color w:val="0000FF"/>
            <w:sz w:val="24"/>
            <w:szCs w:val="24"/>
            <w:u w:val="single"/>
          </w:rPr>
          <w:t>Приложение № 7</w:t>
        </w:r>
      </w:hyperlink>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7.6.14. Правила изменения требований при выполнении протокола и прекращении действия требований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гнойного пульпита и б) протокола ведения больных с выявленным заболеванием или синдромом.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Ориентировочное время достижения </w:t>
            </w:r>
            <w:r w:rsidRPr="004207F8">
              <w:rPr>
                <w:rFonts w:ascii="Times New Roman" w:eastAsia="Times New Roman" w:hAnsi="Times New Roman" w:cs="Times New Roman"/>
                <w:sz w:val="24"/>
                <w:szCs w:val="24"/>
              </w:rPr>
              <w:lastRenderedPageBreak/>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Преемственность и этапность оказания </w:t>
            </w:r>
            <w:r w:rsidRPr="004207F8">
              <w:rPr>
                <w:rFonts w:ascii="Times New Roman" w:eastAsia="Times New Roman" w:hAnsi="Times New Roman" w:cs="Times New Roman"/>
                <w:sz w:val="24"/>
                <w:szCs w:val="24"/>
              </w:rPr>
              <w:lastRenderedPageBreak/>
              <w:t>медицинской помощи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bl>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7.6.16. Стоимостные характеристики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Стоимостные характеристики определяются согласно требованиям нормативных документов.</w:t>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br w:type="textWrapping" w:clear="all"/>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ГРАФИЧЕСКОЕ, СХЕМАТИЧЕСКОЕ И ТАБЛИЧНОЕ ПРЕДСТАВЛЕНИЕ ПРОТОКОЛА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Не требуется</w:t>
      </w:r>
    </w:p>
    <w:p w:rsidR="004207F8" w:rsidRPr="004207F8" w:rsidRDefault="004207F8" w:rsidP="004207F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Перечень стоматологических материалов к разделу «Формулярные статьи и описания материалов» (к ПВБ « Болезни пульпы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Групповое наименование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Обязательный ассортимент</w:t>
      </w:r>
    </w:p>
    <w:p w:rsidR="004207F8" w:rsidRPr="004207F8" w:rsidRDefault="004207F8" w:rsidP="004207F8">
      <w:pPr>
        <w:spacing w:after="0" w:line="240" w:lineRule="auto"/>
        <w:ind w:left="720"/>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 набор инструментов стоматологических (лоток, зеркало, шпатель, пинцет стоматологический, зонд стоматологический, экскаваторы, гладилки, штопферы)</w:t>
      </w:r>
      <w:r w:rsidRPr="004207F8">
        <w:rPr>
          <w:rFonts w:ascii="Times New Roman" w:eastAsia="Times New Roman" w:hAnsi="Times New Roman" w:cs="Times New Roman"/>
          <w:sz w:val="24"/>
          <w:szCs w:val="24"/>
        </w:rPr>
        <w:br/>
        <w:t>2. стекла стоматологические для замешивания</w:t>
      </w:r>
      <w:r w:rsidRPr="004207F8">
        <w:rPr>
          <w:rFonts w:ascii="Times New Roman" w:eastAsia="Times New Roman" w:hAnsi="Times New Roman" w:cs="Times New Roman"/>
          <w:sz w:val="24"/>
          <w:szCs w:val="24"/>
        </w:rPr>
        <w:br/>
        <w:t>3. набор инструментов для работы с амальгамами</w:t>
      </w:r>
      <w:r w:rsidRPr="004207F8">
        <w:rPr>
          <w:rFonts w:ascii="Times New Roman" w:eastAsia="Times New Roman" w:hAnsi="Times New Roman" w:cs="Times New Roman"/>
          <w:sz w:val="24"/>
          <w:szCs w:val="24"/>
        </w:rPr>
        <w:br/>
        <w:t>4. набор инструментов для работы с композитами</w:t>
      </w:r>
      <w:r w:rsidRPr="004207F8">
        <w:rPr>
          <w:rFonts w:ascii="Times New Roman" w:eastAsia="Times New Roman" w:hAnsi="Times New Roman" w:cs="Times New Roman"/>
          <w:sz w:val="24"/>
          <w:szCs w:val="24"/>
        </w:rPr>
        <w:br/>
      </w:r>
      <w:r w:rsidRPr="004207F8">
        <w:rPr>
          <w:rFonts w:ascii="Times New Roman" w:eastAsia="Times New Roman" w:hAnsi="Times New Roman" w:cs="Times New Roman"/>
          <w:sz w:val="24"/>
          <w:szCs w:val="24"/>
        </w:rPr>
        <w:lastRenderedPageBreak/>
        <w:t>5. артикуляционная бумага</w:t>
      </w:r>
      <w:r w:rsidRPr="004207F8">
        <w:rPr>
          <w:rFonts w:ascii="Times New Roman" w:eastAsia="Times New Roman" w:hAnsi="Times New Roman" w:cs="Times New Roman"/>
          <w:sz w:val="24"/>
          <w:szCs w:val="24"/>
        </w:rPr>
        <w:br/>
        <w:t>6. турбинный наконечник</w:t>
      </w:r>
      <w:r w:rsidRPr="004207F8">
        <w:rPr>
          <w:rFonts w:ascii="Times New Roman" w:eastAsia="Times New Roman" w:hAnsi="Times New Roman" w:cs="Times New Roman"/>
          <w:sz w:val="24"/>
          <w:szCs w:val="24"/>
        </w:rPr>
        <w:br/>
        <w:t>7. прямой наконечник</w:t>
      </w:r>
      <w:r w:rsidRPr="004207F8">
        <w:rPr>
          <w:rFonts w:ascii="Times New Roman" w:eastAsia="Times New Roman" w:hAnsi="Times New Roman" w:cs="Times New Roman"/>
          <w:sz w:val="24"/>
          <w:szCs w:val="24"/>
        </w:rPr>
        <w:br/>
        <w:t>8. угловой наконечник</w:t>
      </w:r>
      <w:r w:rsidRPr="004207F8">
        <w:rPr>
          <w:rFonts w:ascii="Times New Roman" w:eastAsia="Times New Roman" w:hAnsi="Times New Roman" w:cs="Times New Roman"/>
          <w:sz w:val="24"/>
          <w:szCs w:val="24"/>
        </w:rPr>
        <w:br/>
        <w:t>9. стальные боры для углового наконечника</w:t>
      </w:r>
      <w:r w:rsidRPr="004207F8">
        <w:rPr>
          <w:rFonts w:ascii="Times New Roman" w:eastAsia="Times New Roman" w:hAnsi="Times New Roman" w:cs="Times New Roman"/>
          <w:sz w:val="24"/>
          <w:szCs w:val="24"/>
        </w:rPr>
        <w:br/>
        <w:t>10. алмазные боры для турбинного наконечника для препарирования твердых тканей зубов</w:t>
      </w:r>
      <w:r w:rsidRPr="004207F8">
        <w:rPr>
          <w:rFonts w:ascii="Times New Roman" w:eastAsia="Times New Roman" w:hAnsi="Times New Roman" w:cs="Times New Roman"/>
          <w:sz w:val="24"/>
          <w:szCs w:val="24"/>
        </w:rPr>
        <w:br/>
        <w:t>11. алмазные боры для углового наконечника для препарирования твердых тканей зубов</w:t>
      </w:r>
      <w:r w:rsidRPr="004207F8">
        <w:rPr>
          <w:rFonts w:ascii="Times New Roman" w:eastAsia="Times New Roman" w:hAnsi="Times New Roman" w:cs="Times New Roman"/>
          <w:sz w:val="24"/>
          <w:szCs w:val="24"/>
        </w:rPr>
        <w:br/>
        <w:t>12. твердосплавные боры для турбинного наконечника</w:t>
      </w:r>
      <w:r w:rsidRPr="004207F8">
        <w:rPr>
          <w:rFonts w:ascii="Times New Roman" w:eastAsia="Times New Roman" w:hAnsi="Times New Roman" w:cs="Times New Roman"/>
          <w:sz w:val="24"/>
          <w:szCs w:val="24"/>
        </w:rPr>
        <w:br/>
        <w:t>13. твердосплавные боры для углового наконечника</w:t>
      </w:r>
      <w:r w:rsidRPr="004207F8">
        <w:rPr>
          <w:rFonts w:ascii="Times New Roman" w:eastAsia="Times New Roman" w:hAnsi="Times New Roman" w:cs="Times New Roman"/>
          <w:sz w:val="24"/>
          <w:szCs w:val="24"/>
        </w:rPr>
        <w:br/>
        <w:t>14. дискодержатели для углового наконечника для полировочных дисков</w:t>
      </w:r>
      <w:r w:rsidRPr="004207F8">
        <w:rPr>
          <w:rFonts w:ascii="Times New Roman" w:eastAsia="Times New Roman" w:hAnsi="Times New Roman" w:cs="Times New Roman"/>
          <w:sz w:val="24"/>
          <w:szCs w:val="24"/>
        </w:rPr>
        <w:br/>
        <w:t>15. резиновые полировочные головки</w:t>
      </w:r>
      <w:r w:rsidRPr="004207F8">
        <w:rPr>
          <w:rFonts w:ascii="Times New Roman" w:eastAsia="Times New Roman" w:hAnsi="Times New Roman" w:cs="Times New Roman"/>
          <w:sz w:val="24"/>
          <w:szCs w:val="24"/>
        </w:rPr>
        <w:br/>
        <w:t>16. полировочные щеточки</w:t>
      </w:r>
      <w:r w:rsidRPr="004207F8">
        <w:rPr>
          <w:rFonts w:ascii="Times New Roman" w:eastAsia="Times New Roman" w:hAnsi="Times New Roman" w:cs="Times New Roman"/>
          <w:sz w:val="24"/>
          <w:szCs w:val="24"/>
        </w:rPr>
        <w:br/>
        <w:t>17. полировочные диски</w:t>
      </w:r>
      <w:r w:rsidRPr="004207F8">
        <w:rPr>
          <w:rFonts w:ascii="Times New Roman" w:eastAsia="Times New Roman" w:hAnsi="Times New Roman" w:cs="Times New Roman"/>
          <w:sz w:val="24"/>
          <w:szCs w:val="24"/>
        </w:rPr>
        <w:br/>
        <w:t>18. штрипсы металлические разной степени зернистости</w:t>
      </w:r>
      <w:r w:rsidRPr="004207F8">
        <w:rPr>
          <w:rFonts w:ascii="Times New Roman" w:eastAsia="Times New Roman" w:hAnsi="Times New Roman" w:cs="Times New Roman"/>
          <w:sz w:val="24"/>
          <w:szCs w:val="24"/>
        </w:rPr>
        <w:br/>
        <w:t>19. штрипсы пластиковые</w:t>
      </w:r>
      <w:r w:rsidRPr="004207F8">
        <w:rPr>
          <w:rFonts w:ascii="Times New Roman" w:eastAsia="Times New Roman" w:hAnsi="Times New Roman" w:cs="Times New Roman"/>
          <w:sz w:val="24"/>
          <w:szCs w:val="24"/>
        </w:rPr>
        <w:br/>
        <w:t>20. ретракционные нити</w:t>
      </w:r>
      <w:r w:rsidRPr="004207F8">
        <w:rPr>
          <w:rFonts w:ascii="Times New Roman" w:eastAsia="Times New Roman" w:hAnsi="Times New Roman" w:cs="Times New Roman"/>
          <w:sz w:val="24"/>
          <w:szCs w:val="24"/>
        </w:rPr>
        <w:br/>
        <w:t>21. карборундовые головки для прямого наконечника</w:t>
      </w:r>
      <w:r w:rsidRPr="004207F8">
        <w:rPr>
          <w:rFonts w:ascii="Times New Roman" w:eastAsia="Times New Roman" w:hAnsi="Times New Roman" w:cs="Times New Roman"/>
          <w:sz w:val="24"/>
          <w:szCs w:val="24"/>
        </w:rPr>
        <w:br/>
        <w:t>22. алмазные головки для прямого наконечника</w:t>
      </w:r>
      <w:r w:rsidRPr="004207F8">
        <w:rPr>
          <w:rFonts w:ascii="Times New Roman" w:eastAsia="Times New Roman" w:hAnsi="Times New Roman" w:cs="Times New Roman"/>
          <w:sz w:val="24"/>
          <w:szCs w:val="24"/>
        </w:rPr>
        <w:br/>
        <w:t>23. алмазные диски</w:t>
      </w:r>
      <w:r w:rsidRPr="004207F8">
        <w:rPr>
          <w:rFonts w:ascii="Times New Roman" w:eastAsia="Times New Roman" w:hAnsi="Times New Roman" w:cs="Times New Roman"/>
          <w:sz w:val="24"/>
          <w:szCs w:val="24"/>
        </w:rPr>
        <w:br/>
        <w:t>24. перчатки одноразовые</w:t>
      </w:r>
      <w:r w:rsidRPr="004207F8">
        <w:rPr>
          <w:rFonts w:ascii="Times New Roman" w:eastAsia="Times New Roman" w:hAnsi="Times New Roman" w:cs="Times New Roman"/>
          <w:sz w:val="24"/>
          <w:szCs w:val="24"/>
        </w:rPr>
        <w:br/>
        <w:t>25. маски одноразовые</w:t>
      </w:r>
      <w:r w:rsidRPr="004207F8">
        <w:rPr>
          <w:rFonts w:ascii="Times New Roman" w:eastAsia="Times New Roman" w:hAnsi="Times New Roman" w:cs="Times New Roman"/>
          <w:sz w:val="24"/>
          <w:szCs w:val="24"/>
        </w:rPr>
        <w:br/>
        <w:t>26. слюноотсосы одноразовые</w:t>
      </w:r>
      <w:r w:rsidRPr="004207F8">
        <w:rPr>
          <w:rFonts w:ascii="Times New Roman" w:eastAsia="Times New Roman" w:hAnsi="Times New Roman" w:cs="Times New Roman"/>
          <w:sz w:val="24"/>
          <w:szCs w:val="24"/>
        </w:rPr>
        <w:br/>
        <w:t>27. стаканы одноразовые</w:t>
      </w:r>
      <w:r w:rsidRPr="004207F8">
        <w:rPr>
          <w:rFonts w:ascii="Times New Roman" w:eastAsia="Times New Roman" w:hAnsi="Times New Roman" w:cs="Times New Roman"/>
          <w:sz w:val="24"/>
          <w:szCs w:val="24"/>
        </w:rPr>
        <w:br/>
        <w:t>28. очки для работы с гелио-лампой</w:t>
      </w:r>
      <w:r w:rsidRPr="004207F8">
        <w:rPr>
          <w:rFonts w:ascii="Times New Roman" w:eastAsia="Times New Roman" w:hAnsi="Times New Roman" w:cs="Times New Roman"/>
          <w:sz w:val="24"/>
          <w:szCs w:val="24"/>
        </w:rPr>
        <w:br/>
        <w:t>29. одноразовые шприцы</w:t>
      </w:r>
      <w:r w:rsidRPr="004207F8">
        <w:rPr>
          <w:rFonts w:ascii="Times New Roman" w:eastAsia="Times New Roman" w:hAnsi="Times New Roman" w:cs="Times New Roman"/>
          <w:sz w:val="24"/>
          <w:szCs w:val="24"/>
        </w:rPr>
        <w:br/>
        <w:t>30. карпульный шприц</w:t>
      </w:r>
      <w:r w:rsidRPr="004207F8">
        <w:rPr>
          <w:rFonts w:ascii="Times New Roman" w:eastAsia="Times New Roman" w:hAnsi="Times New Roman" w:cs="Times New Roman"/>
          <w:sz w:val="24"/>
          <w:szCs w:val="24"/>
        </w:rPr>
        <w:br/>
        <w:t>31. иглы к карпульному шприцу</w:t>
      </w:r>
      <w:r w:rsidRPr="004207F8">
        <w:rPr>
          <w:rFonts w:ascii="Times New Roman" w:eastAsia="Times New Roman" w:hAnsi="Times New Roman" w:cs="Times New Roman"/>
          <w:sz w:val="24"/>
          <w:szCs w:val="24"/>
        </w:rPr>
        <w:br/>
        <w:t>32. цветовая шкала</w:t>
      </w:r>
      <w:r w:rsidRPr="004207F8">
        <w:rPr>
          <w:rFonts w:ascii="Times New Roman" w:eastAsia="Times New Roman" w:hAnsi="Times New Roman" w:cs="Times New Roman"/>
          <w:sz w:val="24"/>
          <w:szCs w:val="24"/>
        </w:rPr>
        <w:br/>
        <w:t>33. материалы для повязок и временных пломб</w:t>
      </w:r>
      <w:r w:rsidRPr="004207F8">
        <w:rPr>
          <w:rFonts w:ascii="Times New Roman" w:eastAsia="Times New Roman" w:hAnsi="Times New Roman" w:cs="Times New Roman"/>
          <w:sz w:val="24"/>
          <w:szCs w:val="24"/>
        </w:rPr>
        <w:br/>
        <w:t>34. силикатные цементы</w:t>
      </w:r>
      <w:r w:rsidRPr="004207F8">
        <w:rPr>
          <w:rFonts w:ascii="Times New Roman" w:eastAsia="Times New Roman" w:hAnsi="Times New Roman" w:cs="Times New Roman"/>
          <w:sz w:val="24"/>
          <w:szCs w:val="24"/>
        </w:rPr>
        <w:br/>
        <w:t>35. фосфатные цементы</w:t>
      </w:r>
      <w:r w:rsidRPr="004207F8">
        <w:rPr>
          <w:rFonts w:ascii="Times New Roman" w:eastAsia="Times New Roman" w:hAnsi="Times New Roman" w:cs="Times New Roman"/>
          <w:sz w:val="24"/>
          <w:szCs w:val="24"/>
        </w:rPr>
        <w:br/>
        <w:t>36. стелоиономерные цементы</w:t>
      </w:r>
      <w:r w:rsidRPr="004207F8">
        <w:rPr>
          <w:rFonts w:ascii="Times New Roman" w:eastAsia="Times New Roman" w:hAnsi="Times New Roman" w:cs="Times New Roman"/>
          <w:sz w:val="24"/>
          <w:szCs w:val="24"/>
        </w:rPr>
        <w:br/>
        <w:t>37. амальгамы в капсулах</w:t>
      </w:r>
      <w:r w:rsidRPr="004207F8">
        <w:rPr>
          <w:rFonts w:ascii="Times New Roman" w:eastAsia="Times New Roman" w:hAnsi="Times New Roman" w:cs="Times New Roman"/>
          <w:sz w:val="24"/>
          <w:szCs w:val="24"/>
        </w:rPr>
        <w:br/>
        <w:t>38. двухкамерные капсулы для замешивания амальгамы</w:t>
      </w:r>
      <w:r w:rsidRPr="004207F8">
        <w:rPr>
          <w:rFonts w:ascii="Times New Roman" w:eastAsia="Times New Roman" w:hAnsi="Times New Roman" w:cs="Times New Roman"/>
          <w:sz w:val="24"/>
          <w:szCs w:val="24"/>
        </w:rPr>
        <w:br/>
        <w:t>39. капсулосмеситель</w:t>
      </w:r>
      <w:r w:rsidRPr="004207F8">
        <w:rPr>
          <w:rFonts w:ascii="Times New Roman" w:eastAsia="Times New Roman" w:hAnsi="Times New Roman" w:cs="Times New Roman"/>
          <w:sz w:val="24"/>
          <w:szCs w:val="24"/>
        </w:rPr>
        <w:br/>
        <w:t>40. композитные материалы химического отверждения</w:t>
      </w:r>
      <w:r w:rsidRPr="004207F8">
        <w:rPr>
          <w:rFonts w:ascii="Times New Roman" w:eastAsia="Times New Roman" w:hAnsi="Times New Roman" w:cs="Times New Roman"/>
          <w:sz w:val="24"/>
          <w:szCs w:val="24"/>
        </w:rPr>
        <w:br/>
        <w:t>41. композитные материалы светового отверждения</w:t>
      </w:r>
      <w:r w:rsidRPr="004207F8">
        <w:rPr>
          <w:rFonts w:ascii="Times New Roman" w:eastAsia="Times New Roman" w:hAnsi="Times New Roman" w:cs="Times New Roman"/>
          <w:sz w:val="24"/>
          <w:szCs w:val="24"/>
        </w:rPr>
        <w:br/>
        <w:t>42. жидкотекучие композиты химического отверждения</w:t>
      </w:r>
      <w:r w:rsidRPr="004207F8">
        <w:rPr>
          <w:rFonts w:ascii="Times New Roman" w:eastAsia="Times New Roman" w:hAnsi="Times New Roman" w:cs="Times New Roman"/>
          <w:sz w:val="24"/>
          <w:szCs w:val="24"/>
        </w:rPr>
        <w:br/>
        <w:t>43. жидкотекучие композиты светового отверждения</w:t>
      </w:r>
      <w:r w:rsidRPr="004207F8">
        <w:rPr>
          <w:rFonts w:ascii="Times New Roman" w:eastAsia="Times New Roman" w:hAnsi="Times New Roman" w:cs="Times New Roman"/>
          <w:sz w:val="24"/>
          <w:szCs w:val="24"/>
        </w:rPr>
        <w:br/>
        <w:t>44. адгезивные системы для светоотверждаемых композитов</w:t>
      </w:r>
      <w:r w:rsidRPr="004207F8">
        <w:rPr>
          <w:rFonts w:ascii="Times New Roman" w:eastAsia="Times New Roman" w:hAnsi="Times New Roman" w:cs="Times New Roman"/>
          <w:sz w:val="24"/>
          <w:szCs w:val="24"/>
        </w:rPr>
        <w:br/>
        <w:t>45. адгезивные системы для композитов химического отверждения</w:t>
      </w:r>
      <w:r w:rsidRPr="004207F8">
        <w:rPr>
          <w:rFonts w:ascii="Times New Roman" w:eastAsia="Times New Roman" w:hAnsi="Times New Roman" w:cs="Times New Roman"/>
          <w:sz w:val="24"/>
          <w:szCs w:val="24"/>
        </w:rPr>
        <w:br/>
        <w:t>46. антисептики для медикаментозной обработки полости рта и кариозной полости</w:t>
      </w:r>
      <w:r w:rsidRPr="004207F8">
        <w:rPr>
          <w:rFonts w:ascii="Times New Roman" w:eastAsia="Times New Roman" w:hAnsi="Times New Roman" w:cs="Times New Roman"/>
          <w:sz w:val="24"/>
          <w:szCs w:val="24"/>
        </w:rPr>
        <w:br/>
        <w:t>47. абразивные пасты, не содержащие фтор для очищения поверхности зуба</w:t>
      </w:r>
      <w:r w:rsidRPr="004207F8">
        <w:rPr>
          <w:rFonts w:ascii="Times New Roman" w:eastAsia="Times New Roman" w:hAnsi="Times New Roman" w:cs="Times New Roman"/>
          <w:sz w:val="24"/>
          <w:szCs w:val="24"/>
        </w:rPr>
        <w:br/>
        <w:t>48. пасты для полирования пломб и зубов</w:t>
      </w:r>
      <w:r w:rsidRPr="004207F8">
        <w:rPr>
          <w:rFonts w:ascii="Times New Roman" w:eastAsia="Times New Roman" w:hAnsi="Times New Roman" w:cs="Times New Roman"/>
          <w:sz w:val="24"/>
          <w:szCs w:val="24"/>
        </w:rPr>
        <w:br/>
        <w:t>49. лампы для фотополимеризации композита</w:t>
      </w:r>
      <w:r w:rsidRPr="004207F8">
        <w:rPr>
          <w:rFonts w:ascii="Times New Roman" w:eastAsia="Times New Roman" w:hAnsi="Times New Roman" w:cs="Times New Roman"/>
          <w:sz w:val="24"/>
          <w:szCs w:val="24"/>
        </w:rPr>
        <w:br/>
        <w:t>50. аппарат для электроодонтодиагностики</w:t>
      </w:r>
      <w:r w:rsidRPr="004207F8">
        <w:rPr>
          <w:rFonts w:ascii="Times New Roman" w:eastAsia="Times New Roman" w:hAnsi="Times New Roman" w:cs="Times New Roman"/>
          <w:sz w:val="24"/>
          <w:szCs w:val="24"/>
        </w:rPr>
        <w:br/>
        <w:t>51. межзубные клинья деревянные</w:t>
      </w:r>
      <w:r w:rsidRPr="004207F8">
        <w:rPr>
          <w:rFonts w:ascii="Times New Roman" w:eastAsia="Times New Roman" w:hAnsi="Times New Roman" w:cs="Times New Roman"/>
          <w:sz w:val="24"/>
          <w:szCs w:val="24"/>
        </w:rPr>
        <w:br/>
      </w:r>
      <w:r w:rsidRPr="004207F8">
        <w:rPr>
          <w:rFonts w:ascii="Times New Roman" w:eastAsia="Times New Roman" w:hAnsi="Times New Roman" w:cs="Times New Roman"/>
          <w:sz w:val="24"/>
          <w:szCs w:val="24"/>
        </w:rPr>
        <w:lastRenderedPageBreak/>
        <w:t>52. межзубные клинья прозрачные</w:t>
      </w:r>
      <w:r w:rsidRPr="004207F8">
        <w:rPr>
          <w:rFonts w:ascii="Times New Roman" w:eastAsia="Times New Roman" w:hAnsi="Times New Roman" w:cs="Times New Roman"/>
          <w:sz w:val="24"/>
          <w:szCs w:val="24"/>
        </w:rPr>
        <w:br/>
        <w:t>53. матрицы металлические</w:t>
      </w:r>
      <w:r w:rsidRPr="004207F8">
        <w:rPr>
          <w:rFonts w:ascii="Times New Roman" w:eastAsia="Times New Roman" w:hAnsi="Times New Roman" w:cs="Times New Roman"/>
          <w:sz w:val="24"/>
          <w:szCs w:val="24"/>
        </w:rPr>
        <w:br/>
        <w:t>54. матрицы стальные контурированные</w:t>
      </w:r>
      <w:r w:rsidRPr="004207F8">
        <w:rPr>
          <w:rFonts w:ascii="Times New Roman" w:eastAsia="Times New Roman" w:hAnsi="Times New Roman" w:cs="Times New Roman"/>
          <w:sz w:val="24"/>
          <w:szCs w:val="24"/>
        </w:rPr>
        <w:br/>
        <w:t>55. матрицы прозрачные</w:t>
      </w:r>
      <w:r w:rsidRPr="004207F8">
        <w:rPr>
          <w:rFonts w:ascii="Times New Roman" w:eastAsia="Times New Roman" w:hAnsi="Times New Roman" w:cs="Times New Roman"/>
          <w:sz w:val="24"/>
          <w:szCs w:val="24"/>
        </w:rPr>
        <w:br/>
        <w:t>56. матрицедержатель</w:t>
      </w:r>
      <w:r w:rsidRPr="004207F8">
        <w:rPr>
          <w:rFonts w:ascii="Times New Roman" w:eastAsia="Times New Roman" w:hAnsi="Times New Roman" w:cs="Times New Roman"/>
          <w:sz w:val="24"/>
          <w:szCs w:val="24"/>
        </w:rPr>
        <w:br/>
        <w:t>57. матричная фиксирующая система</w:t>
      </w:r>
      <w:r w:rsidRPr="004207F8">
        <w:rPr>
          <w:rFonts w:ascii="Times New Roman" w:eastAsia="Times New Roman" w:hAnsi="Times New Roman" w:cs="Times New Roman"/>
          <w:sz w:val="24"/>
          <w:szCs w:val="24"/>
        </w:rPr>
        <w:br/>
        <w:t>58. пистолет-аппликатор для капсульных композитных материалов</w:t>
      </w:r>
      <w:r w:rsidRPr="004207F8">
        <w:rPr>
          <w:rFonts w:ascii="Times New Roman" w:eastAsia="Times New Roman" w:hAnsi="Times New Roman" w:cs="Times New Roman"/>
          <w:sz w:val="24"/>
          <w:szCs w:val="24"/>
        </w:rPr>
        <w:br/>
        <w:t>59. аппликаторы</w:t>
      </w:r>
      <w:r w:rsidRPr="004207F8">
        <w:rPr>
          <w:rFonts w:ascii="Times New Roman" w:eastAsia="Times New Roman" w:hAnsi="Times New Roman" w:cs="Times New Roman"/>
          <w:sz w:val="24"/>
          <w:szCs w:val="24"/>
        </w:rPr>
        <w:br/>
        <w:t>60. средства для обучения пациента гигиене полости рта (зубные щетки, пасты, нити, держатели для зубных нитей)</w:t>
      </w:r>
      <w:r w:rsidRPr="004207F8">
        <w:rPr>
          <w:rFonts w:ascii="Times New Roman" w:eastAsia="Times New Roman" w:hAnsi="Times New Roman" w:cs="Times New Roman"/>
          <w:sz w:val="24"/>
          <w:szCs w:val="24"/>
        </w:rPr>
        <w:br/>
        <w:t>61. анкерные шитифты</w:t>
      </w:r>
      <w:r w:rsidRPr="004207F8">
        <w:rPr>
          <w:rFonts w:ascii="Times New Roman" w:eastAsia="Times New Roman" w:hAnsi="Times New Roman" w:cs="Times New Roman"/>
          <w:sz w:val="24"/>
          <w:szCs w:val="24"/>
        </w:rPr>
        <w:br/>
        <w:t>62. развертки к анкерным штифтам</w:t>
      </w:r>
      <w:r w:rsidRPr="004207F8">
        <w:rPr>
          <w:rFonts w:ascii="Times New Roman" w:eastAsia="Times New Roman" w:hAnsi="Times New Roman" w:cs="Times New Roman"/>
          <w:sz w:val="24"/>
          <w:szCs w:val="24"/>
        </w:rPr>
        <w:br/>
        <w:t>63. гуттаперчивые штифты разных размеров</w:t>
      </w:r>
      <w:r w:rsidRPr="004207F8">
        <w:rPr>
          <w:rFonts w:ascii="Times New Roman" w:eastAsia="Times New Roman" w:hAnsi="Times New Roman" w:cs="Times New Roman"/>
          <w:sz w:val="24"/>
          <w:szCs w:val="24"/>
        </w:rPr>
        <w:br/>
        <w:t>64. препараты для дезинфекции корневых каналов</w:t>
      </w:r>
      <w:r w:rsidRPr="004207F8">
        <w:rPr>
          <w:rFonts w:ascii="Times New Roman" w:eastAsia="Times New Roman" w:hAnsi="Times New Roman" w:cs="Times New Roman"/>
          <w:sz w:val="24"/>
          <w:szCs w:val="24"/>
        </w:rPr>
        <w:br/>
        <w:t>65. материалы для пломбировки корневых каналов</w:t>
      </w:r>
      <w:r w:rsidRPr="004207F8">
        <w:rPr>
          <w:rFonts w:ascii="Times New Roman" w:eastAsia="Times New Roman" w:hAnsi="Times New Roman" w:cs="Times New Roman"/>
          <w:sz w:val="24"/>
          <w:szCs w:val="24"/>
        </w:rPr>
        <w:br/>
        <w:t>66. микромотор</w:t>
      </w:r>
      <w:r w:rsidRPr="004207F8">
        <w:rPr>
          <w:rFonts w:ascii="Times New Roman" w:eastAsia="Times New Roman" w:hAnsi="Times New Roman" w:cs="Times New Roman"/>
          <w:sz w:val="24"/>
          <w:szCs w:val="24"/>
        </w:rPr>
        <w:br/>
        <w:t>67. анестетики для карпульного шприца</w:t>
      </w:r>
      <w:r w:rsidRPr="004207F8">
        <w:rPr>
          <w:rFonts w:ascii="Times New Roman" w:eastAsia="Times New Roman" w:hAnsi="Times New Roman" w:cs="Times New Roman"/>
          <w:sz w:val="24"/>
          <w:szCs w:val="24"/>
        </w:rPr>
        <w:br/>
        <w:t>68. бумажные штифты для работы в корневых каналов</w:t>
      </w:r>
      <w:r w:rsidRPr="004207F8">
        <w:rPr>
          <w:rFonts w:ascii="Times New Roman" w:eastAsia="Times New Roman" w:hAnsi="Times New Roman" w:cs="Times New Roman"/>
          <w:sz w:val="24"/>
          <w:szCs w:val="24"/>
        </w:rPr>
        <w:br/>
        <w:t>69. материалы для химического расширения корневых каналов</w:t>
      </w:r>
      <w:r w:rsidRPr="004207F8">
        <w:rPr>
          <w:rFonts w:ascii="Times New Roman" w:eastAsia="Times New Roman" w:hAnsi="Times New Roman" w:cs="Times New Roman"/>
          <w:sz w:val="24"/>
          <w:szCs w:val="24"/>
        </w:rPr>
        <w:br/>
        <w:t>70. эндодонтическая линейка для определения длины корневых каналов</w:t>
      </w:r>
      <w:r w:rsidRPr="004207F8">
        <w:rPr>
          <w:rFonts w:ascii="Times New Roman" w:eastAsia="Times New Roman" w:hAnsi="Times New Roman" w:cs="Times New Roman"/>
          <w:sz w:val="24"/>
          <w:szCs w:val="24"/>
        </w:rPr>
        <w:br/>
        <w:t>71. стоперы</w:t>
      </w:r>
      <w:r w:rsidRPr="004207F8">
        <w:rPr>
          <w:rFonts w:ascii="Times New Roman" w:eastAsia="Times New Roman" w:hAnsi="Times New Roman" w:cs="Times New Roman"/>
          <w:sz w:val="24"/>
          <w:szCs w:val="24"/>
        </w:rPr>
        <w:br/>
        <w:t>72. корневые иглы</w:t>
      </w:r>
      <w:r w:rsidRPr="004207F8">
        <w:rPr>
          <w:rFonts w:ascii="Times New Roman" w:eastAsia="Times New Roman" w:hAnsi="Times New Roman" w:cs="Times New Roman"/>
          <w:sz w:val="24"/>
          <w:szCs w:val="24"/>
        </w:rPr>
        <w:br/>
        <w:t>73. дрильборы - К-римеры</w:t>
      </w:r>
      <w:r w:rsidRPr="004207F8">
        <w:rPr>
          <w:rFonts w:ascii="Times New Roman" w:eastAsia="Times New Roman" w:hAnsi="Times New Roman" w:cs="Times New Roman"/>
          <w:sz w:val="24"/>
          <w:szCs w:val="24"/>
        </w:rPr>
        <w:br/>
        <w:t>74. К-файлы</w:t>
      </w:r>
      <w:r w:rsidRPr="004207F8">
        <w:rPr>
          <w:rFonts w:ascii="Times New Roman" w:eastAsia="Times New Roman" w:hAnsi="Times New Roman" w:cs="Times New Roman"/>
          <w:sz w:val="24"/>
          <w:szCs w:val="24"/>
        </w:rPr>
        <w:br/>
        <w:t>75. Н-файлы</w:t>
      </w:r>
      <w:r w:rsidRPr="004207F8">
        <w:rPr>
          <w:rFonts w:ascii="Times New Roman" w:eastAsia="Times New Roman" w:hAnsi="Times New Roman" w:cs="Times New Roman"/>
          <w:sz w:val="24"/>
          <w:szCs w:val="24"/>
        </w:rPr>
        <w:br/>
        <w:t>76. корневые рашпили</w:t>
      </w:r>
      <w:r w:rsidRPr="004207F8">
        <w:rPr>
          <w:rFonts w:ascii="Times New Roman" w:eastAsia="Times New Roman" w:hAnsi="Times New Roman" w:cs="Times New Roman"/>
          <w:sz w:val="24"/>
          <w:szCs w:val="24"/>
        </w:rPr>
        <w:br/>
        <w:t>77. анкерные штифты в ассортименте</w:t>
      </w:r>
      <w:r w:rsidRPr="004207F8">
        <w:rPr>
          <w:rFonts w:ascii="Times New Roman" w:eastAsia="Times New Roman" w:hAnsi="Times New Roman" w:cs="Times New Roman"/>
          <w:sz w:val="24"/>
          <w:szCs w:val="24"/>
        </w:rPr>
        <w:br/>
        <w:t>78. канало-расширители (сверла)</w:t>
      </w:r>
      <w:r w:rsidRPr="004207F8">
        <w:rPr>
          <w:rFonts w:ascii="Times New Roman" w:eastAsia="Times New Roman" w:hAnsi="Times New Roman" w:cs="Times New Roman"/>
          <w:sz w:val="24"/>
          <w:szCs w:val="24"/>
        </w:rPr>
        <w:br/>
        <w:t>79. пульпэкстракторы</w:t>
      </w:r>
      <w:r w:rsidRPr="004207F8">
        <w:rPr>
          <w:rFonts w:ascii="Times New Roman" w:eastAsia="Times New Roman" w:hAnsi="Times New Roman" w:cs="Times New Roman"/>
          <w:sz w:val="24"/>
          <w:szCs w:val="24"/>
        </w:rPr>
        <w:br/>
        <w:t>80. материалы (препараты) для обезжиривания и высушивания корневых каналов</w:t>
      </w:r>
      <w:r w:rsidRPr="004207F8">
        <w:rPr>
          <w:rFonts w:ascii="Times New Roman" w:eastAsia="Times New Roman" w:hAnsi="Times New Roman" w:cs="Times New Roman"/>
          <w:sz w:val="24"/>
          <w:szCs w:val="24"/>
        </w:rPr>
        <w:br/>
        <w:t>81. карборундовые диски</w:t>
      </w:r>
      <w:r w:rsidRPr="004207F8">
        <w:rPr>
          <w:rFonts w:ascii="Times New Roman" w:eastAsia="Times New Roman" w:hAnsi="Times New Roman" w:cs="Times New Roman"/>
          <w:sz w:val="24"/>
          <w:szCs w:val="24"/>
        </w:rPr>
        <w:br/>
        <w:t>82. дискодержатели для прямого наконечника</w:t>
      </w:r>
      <w:r w:rsidRPr="004207F8">
        <w:rPr>
          <w:rFonts w:ascii="Times New Roman" w:eastAsia="Times New Roman" w:hAnsi="Times New Roman" w:cs="Times New Roman"/>
          <w:sz w:val="24"/>
          <w:szCs w:val="24"/>
        </w:rPr>
        <w:br/>
        <w:t>83. стандартные слепочные (оттискные) ложки</w:t>
      </w:r>
      <w:r w:rsidRPr="004207F8">
        <w:rPr>
          <w:rFonts w:ascii="Times New Roman" w:eastAsia="Times New Roman" w:hAnsi="Times New Roman" w:cs="Times New Roman"/>
          <w:sz w:val="24"/>
          <w:szCs w:val="24"/>
        </w:rPr>
        <w:br/>
        <w:t>84. альгинатная слепочная (оттискная) масса</w:t>
      </w:r>
      <w:r w:rsidRPr="004207F8">
        <w:rPr>
          <w:rFonts w:ascii="Times New Roman" w:eastAsia="Times New Roman" w:hAnsi="Times New Roman" w:cs="Times New Roman"/>
          <w:sz w:val="24"/>
          <w:szCs w:val="24"/>
        </w:rPr>
        <w:br/>
        <w:t>85. двухслойная силиконовая слепочная (оттискная) масса</w:t>
      </w:r>
      <w:r w:rsidRPr="004207F8">
        <w:rPr>
          <w:rFonts w:ascii="Times New Roman" w:eastAsia="Times New Roman" w:hAnsi="Times New Roman" w:cs="Times New Roman"/>
          <w:sz w:val="24"/>
          <w:szCs w:val="24"/>
        </w:rPr>
        <w:br/>
        <w:t>86. базисный воск</w:t>
      </w:r>
      <w:r w:rsidRPr="004207F8">
        <w:rPr>
          <w:rFonts w:ascii="Times New Roman" w:eastAsia="Times New Roman" w:hAnsi="Times New Roman" w:cs="Times New Roman"/>
          <w:sz w:val="24"/>
          <w:szCs w:val="24"/>
        </w:rPr>
        <w:br/>
        <w:t>87. моделировочный воск (лавакс)</w:t>
      </w:r>
      <w:r w:rsidRPr="004207F8">
        <w:rPr>
          <w:rFonts w:ascii="Times New Roman" w:eastAsia="Times New Roman" w:hAnsi="Times New Roman" w:cs="Times New Roman"/>
          <w:sz w:val="24"/>
          <w:szCs w:val="24"/>
        </w:rPr>
        <w:br/>
        <w:t>88. кламмерная проволока</w:t>
      </w:r>
      <w:r w:rsidRPr="004207F8">
        <w:rPr>
          <w:rFonts w:ascii="Times New Roman" w:eastAsia="Times New Roman" w:hAnsi="Times New Roman" w:cs="Times New Roman"/>
          <w:sz w:val="24"/>
          <w:szCs w:val="24"/>
        </w:rPr>
        <w:br/>
        <w:t>89. полиры для прямого наконечника</w:t>
      </w:r>
      <w:r w:rsidRPr="004207F8">
        <w:rPr>
          <w:rFonts w:ascii="Times New Roman" w:eastAsia="Times New Roman" w:hAnsi="Times New Roman" w:cs="Times New Roman"/>
          <w:sz w:val="24"/>
          <w:szCs w:val="24"/>
        </w:rPr>
        <w:br/>
        <w:t>90. цветовая шкала для определения цвета облицовки и искусственных зубов</w:t>
      </w:r>
      <w:r w:rsidRPr="004207F8">
        <w:rPr>
          <w:rFonts w:ascii="Times New Roman" w:eastAsia="Times New Roman" w:hAnsi="Times New Roman" w:cs="Times New Roman"/>
          <w:sz w:val="24"/>
          <w:szCs w:val="24"/>
        </w:rPr>
        <w:br/>
        <w:t>91. гипс простой</w:t>
      </w:r>
      <w:r w:rsidRPr="004207F8">
        <w:rPr>
          <w:rFonts w:ascii="Times New Roman" w:eastAsia="Times New Roman" w:hAnsi="Times New Roman" w:cs="Times New Roman"/>
          <w:sz w:val="24"/>
          <w:szCs w:val="24"/>
        </w:rPr>
        <w:br/>
        <w:t>92. шпатель для замешивания альгинатных слепочных (оттискных) материалов и гипса</w:t>
      </w:r>
      <w:r w:rsidRPr="004207F8">
        <w:rPr>
          <w:rFonts w:ascii="Times New Roman" w:eastAsia="Times New Roman" w:hAnsi="Times New Roman" w:cs="Times New Roman"/>
          <w:sz w:val="24"/>
          <w:szCs w:val="24"/>
        </w:rPr>
        <w:br/>
        <w:t>93. чашка резиновая</w:t>
      </w:r>
      <w:r w:rsidRPr="004207F8">
        <w:rPr>
          <w:rFonts w:ascii="Times New Roman" w:eastAsia="Times New Roman" w:hAnsi="Times New Roman" w:cs="Times New Roman"/>
          <w:sz w:val="24"/>
          <w:szCs w:val="24"/>
        </w:rPr>
        <w:br/>
        <w:t>94. артикуляционные копирки</w:t>
      </w:r>
      <w:r w:rsidRPr="004207F8">
        <w:rPr>
          <w:rFonts w:ascii="Times New Roman" w:eastAsia="Times New Roman" w:hAnsi="Times New Roman" w:cs="Times New Roman"/>
          <w:sz w:val="24"/>
          <w:szCs w:val="24"/>
        </w:rPr>
        <w:br/>
        <w:t>95. цинкфосфатные цементы для постоянной фиксации фиксации несъемных конструкций</w:t>
      </w:r>
      <w:r w:rsidRPr="004207F8">
        <w:rPr>
          <w:rFonts w:ascii="Times New Roman" w:eastAsia="Times New Roman" w:hAnsi="Times New Roman" w:cs="Times New Roman"/>
          <w:sz w:val="24"/>
          <w:szCs w:val="24"/>
        </w:rPr>
        <w:br/>
        <w:t>96. горелка газовая</w:t>
      </w:r>
      <w:r w:rsidRPr="004207F8">
        <w:rPr>
          <w:rFonts w:ascii="Times New Roman" w:eastAsia="Times New Roman" w:hAnsi="Times New Roman" w:cs="Times New Roman"/>
          <w:sz w:val="24"/>
          <w:szCs w:val="24"/>
        </w:rPr>
        <w:br/>
        <w:t>97. цементы для временной фиксации несъемных протезов</w:t>
      </w:r>
      <w:r w:rsidRPr="004207F8">
        <w:rPr>
          <w:rFonts w:ascii="Times New Roman" w:eastAsia="Times New Roman" w:hAnsi="Times New Roman" w:cs="Times New Roman"/>
          <w:sz w:val="24"/>
          <w:szCs w:val="24"/>
        </w:rPr>
        <w:br/>
        <w:t>98. щипцы крампонные</w:t>
      </w:r>
      <w:r w:rsidRPr="004207F8">
        <w:rPr>
          <w:rFonts w:ascii="Times New Roman" w:eastAsia="Times New Roman" w:hAnsi="Times New Roman" w:cs="Times New Roman"/>
          <w:sz w:val="24"/>
          <w:szCs w:val="24"/>
        </w:rPr>
        <w:br/>
      </w:r>
      <w:r w:rsidRPr="004207F8">
        <w:rPr>
          <w:rFonts w:ascii="Times New Roman" w:eastAsia="Times New Roman" w:hAnsi="Times New Roman" w:cs="Times New Roman"/>
          <w:sz w:val="24"/>
          <w:szCs w:val="24"/>
        </w:rPr>
        <w:lastRenderedPageBreak/>
        <w:t>99. ножницы коронковые</w:t>
      </w:r>
      <w:r w:rsidRPr="004207F8">
        <w:rPr>
          <w:rFonts w:ascii="Times New Roman" w:eastAsia="Times New Roman" w:hAnsi="Times New Roman" w:cs="Times New Roman"/>
          <w:sz w:val="24"/>
          <w:szCs w:val="24"/>
        </w:rPr>
        <w:br/>
        <w:t>100. щипцы коронковые</w:t>
      </w:r>
      <w:r w:rsidRPr="004207F8">
        <w:rPr>
          <w:rFonts w:ascii="Times New Roman" w:eastAsia="Times New Roman" w:hAnsi="Times New Roman" w:cs="Times New Roman"/>
          <w:sz w:val="24"/>
          <w:szCs w:val="24"/>
        </w:rPr>
        <w:br/>
        <w:t>101. наковальня</w:t>
      </w:r>
      <w:r w:rsidRPr="004207F8">
        <w:rPr>
          <w:rFonts w:ascii="Times New Roman" w:eastAsia="Times New Roman" w:hAnsi="Times New Roman" w:cs="Times New Roman"/>
          <w:sz w:val="24"/>
          <w:szCs w:val="24"/>
        </w:rPr>
        <w:br/>
        <w:t>102. молоточек стоматологический</w:t>
      </w:r>
      <w:r w:rsidRPr="004207F8">
        <w:rPr>
          <w:rFonts w:ascii="Times New Roman" w:eastAsia="Times New Roman" w:hAnsi="Times New Roman" w:cs="Times New Roman"/>
          <w:sz w:val="24"/>
          <w:szCs w:val="24"/>
        </w:rPr>
        <w:br/>
        <w:t>103. коронкосбиватель</w:t>
      </w:r>
      <w:r w:rsidRPr="004207F8">
        <w:rPr>
          <w:rFonts w:ascii="Times New Roman" w:eastAsia="Times New Roman" w:hAnsi="Times New Roman" w:cs="Times New Roman"/>
          <w:sz w:val="24"/>
          <w:szCs w:val="24"/>
        </w:rPr>
        <w:br/>
        <w:t xml:space="preserve">104. шприцы эндодонтические с иглами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Дополнительный ассортимент</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высокоскоростной наконечник (угловой) для турбинных боров</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стерилизатор гласперленовый</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аппарат ультразвуковой для очистки боров</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стандартные ватные валики</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бокс для стандартных ватных валиков</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фартуки для пациента</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бумажные блоки для замешивания</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ватные шарики для высушивания кариозных полостей</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квикдам (коффердам) </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материалы для лечебных и изолирующих прокладок</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термофилы</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апекслокатор</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аппарат для ультразвуковой обработки корневых каналов</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эндодонтический наконечник</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эмалевый нож</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триммеры десневого края</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таблетки для окрашивания зубов при гигиенических мероприятиях(включить в основной перечень)</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аппарат для диагностики кариеса</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инструменты для создания контактных пунктов на молярах и премолярах</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боры для фиссуротомии</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типсы для изоляции протоков околоушных слюнных желез</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защитные очки</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защитный экран лейкопластырь (для обклейки краев стандартной слепочной (оттискной) ложки)</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супергипс</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индивидуально настраиваемый артикулятор с лицевой дугой</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стеклоиономерный цемент для фиксации несъемных конструкций</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материал для изготовления временных капп в клинике</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композиционный поверхностный герметик, постбондинг</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профайлы </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протейперы</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самотвердеющая пластмасса холодной полимеризации </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самотвердеющая пластмасса холодной полимеризации (беззольная) для моделировки культевых вкладок</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стандартные пластмассовые штифты для самотвердеющей пластмассы холодной полимеризации</w:t>
      </w:r>
    </w:p>
    <w:p w:rsidR="004207F8" w:rsidRPr="004207F8" w:rsidRDefault="004207F8" w:rsidP="004207F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клей для силиконовых слепочных (оттискных) масс</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Оборудование для проведения физиотерапевтических процедур</w:t>
      </w:r>
    </w:p>
    <w:p w:rsidR="004207F8" w:rsidRPr="004207F8" w:rsidRDefault="004207F8" w:rsidP="004207F8">
      <w:pPr>
        <w:spacing w:after="0" w:line="240" w:lineRule="auto"/>
        <w:ind w:left="720"/>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35. Гальванизации: «Поток»-1, «ГЭ-5-03»</w:t>
      </w:r>
      <w:r w:rsidRPr="004207F8">
        <w:rPr>
          <w:rFonts w:ascii="Times New Roman" w:eastAsia="Times New Roman" w:hAnsi="Times New Roman" w:cs="Times New Roman"/>
          <w:sz w:val="24"/>
          <w:szCs w:val="24"/>
        </w:rPr>
        <w:br/>
        <w:t>36. Электроодонтодиагностики: «ЭОМ-3», «Пульптест-Про»</w:t>
      </w:r>
      <w:r w:rsidRPr="004207F8">
        <w:rPr>
          <w:rFonts w:ascii="Times New Roman" w:eastAsia="Times New Roman" w:hAnsi="Times New Roman" w:cs="Times New Roman"/>
          <w:sz w:val="24"/>
          <w:szCs w:val="24"/>
        </w:rPr>
        <w:br/>
        <w:t>37. Диадинамотерапии: «Тонус-2», «Модель –717», «ДТ 50-3 Биопульсатор»</w:t>
      </w:r>
      <w:r w:rsidRPr="004207F8">
        <w:rPr>
          <w:rFonts w:ascii="Times New Roman" w:eastAsia="Times New Roman" w:hAnsi="Times New Roman" w:cs="Times New Roman"/>
          <w:sz w:val="24"/>
          <w:szCs w:val="24"/>
        </w:rPr>
        <w:br/>
        <w:t>38. Амплипульстерапии: «Амплипульс 3», «Амплипульс 4», «Амплипульс 5», «Амплипульс 6», « Амплипульс 6МК4»</w:t>
      </w:r>
      <w:r w:rsidRPr="004207F8">
        <w:rPr>
          <w:rFonts w:ascii="Times New Roman" w:eastAsia="Times New Roman" w:hAnsi="Times New Roman" w:cs="Times New Roman"/>
          <w:sz w:val="24"/>
          <w:szCs w:val="24"/>
        </w:rPr>
        <w:br/>
        <w:t>39. Флюктуоризации: ФС – 100.4,ФТ-5-03</w:t>
      </w:r>
      <w:r w:rsidRPr="004207F8">
        <w:rPr>
          <w:rFonts w:ascii="Times New Roman" w:eastAsia="Times New Roman" w:hAnsi="Times New Roman" w:cs="Times New Roman"/>
          <w:sz w:val="24"/>
          <w:szCs w:val="24"/>
        </w:rPr>
        <w:br/>
        <w:t>40. Электрообезболивание зубов: «ЭЛОЗ-1», «ИНААН –1»</w:t>
      </w:r>
      <w:r w:rsidRPr="004207F8">
        <w:rPr>
          <w:rFonts w:ascii="Times New Roman" w:eastAsia="Times New Roman" w:hAnsi="Times New Roman" w:cs="Times New Roman"/>
          <w:sz w:val="24"/>
          <w:szCs w:val="24"/>
        </w:rPr>
        <w:br/>
        <w:t>41. Дарсонвализации: ИСКРА-2, ИСКРА-3, ИМПУЛЬС-1, КОРОНА-М</w:t>
      </w:r>
      <w:r w:rsidRPr="004207F8">
        <w:rPr>
          <w:rFonts w:ascii="Times New Roman" w:eastAsia="Times New Roman" w:hAnsi="Times New Roman" w:cs="Times New Roman"/>
          <w:sz w:val="24"/>
          <w:szCs w:val="24"/>
        </w:rPr>
        <w:br/>
        <w:t>42. Диатермокоагуляции: ДКС2М, ДКС3М, ДКМ</w:t>
      </w:r>
      <w:r w:rsidRPr="004207F8">
        <w:rPr>
          <w:rFonts w:ascii="Times New Roman" w:eastAsia="Times New Roman" w:hAnsi="Times New Roman" w:cs="Times New Roman"/>
          <w:sz w:val="24"/>
          <w:szCs w:val="24"/>
        </w:rPr>
        <w:br/>
        <w:t>43. Ультравысокочастотной терапии: УВЧ-30-2, «МИНИТЕРМ» (УВЧ-5-1), УВЧ-50 «Устье», УВЧ-80-01 «Ундатерм»</w:t>
      </w:r>
      <w:r w:rsidRPr="004207F8">
        <w:rPr>
          <w:rFonts w:ascii="Times New Roman" w:eastAsia="Times New Roman" w:hAnsi="Times New Roman" w:cs="Times New Roman"/>
          <w:sz w:val="24"/>
          <w:szCs w:val="24"/>
        </w:rPr>
        <w:br/>
        <w:t>44. Электрод: ЭВТ-1</w:t>
      </w:r>
      <w:r w:rsidRPr="004207F8">
        <w:rPr>
          <w:rFonts w:ascii="Times New Roman" w:eastAsia="Times New Roman" w:hAnsi="Times New Roman" w:cs="Times New Roman"/>
          <w:sz w:val="24"/>
          <w:szCs w:val="24"/>
        </w:rPr>
        <w:br/>
        <w:t>45. СВЧ-терапия: «ЛУЧ 3», «РОМАШКА-2», «ТЕРМА»</w:t>
      </w:r>
      <w:r w:rsidRPr="004207F8">
        <w:rPr>
          <w:rFonts w:ascii="Times New Roman" w:eastAsia="Times New Roman" w:hAnsi="Times New Roman" w:cs="Times New Roman"/>
          <w:sz w:val="24"/>
          <w:szCs w:val="24"/>
        </w:rPr>
        <w:br/>
        <w:t>46. Магнитотерапия: «Полюс-101», «Полюс-2Д»</w:t>
      </w:r>
      <w:r w:rsidRPr="004207F8">
        <w:rPr>
          <w:rFonts w:ascii="Times New Roman" w:eastAsia="Times New Roman" w:hAnsi="Times New Roman" w:cs="Times New Roman"/>
          <w:sz w:val="24"/>
          <w:szCs w:val="24"/>
        </w:rPr>
        <w:br/>
        <w:t>47. Звуковой и ультразвуковой терапии: «Витафон», «Ультрадент», «УЗТ-3.04С», «УЗТ-102»</w:t>
      </w:r>
      <w:r w:rsidRPr="004207F8">
        <w:rPr>
          <w:rFonts w:ascii="Times New Roman" w:eastAsia="Times New Roman" w:hAnsi="Times New Roman" w:cs="Times New Roman"/>
          <w:sz w:val="24"/>
          <w:szCs w:val="24"/>
        </w:rPr>
        <w:br/>
        <w:t>48. Источники инфракрасных лучей: лампа «Соллюкс», ЛИК-5</w:t>
      </w:r>
      <w:r w:rsidRPr="004207F8">
        <w:rPr>
          <w:rFonts w:ascii="Times New Roman" w:eastAsia="Times New Roman" w:hAnsi="Times New Roman" w:cs="Times New Roman"/>
          <w:sz w:val="24"/>
          <w:szCs w:val="24"/>
        </w:rPr>
        <w:br/>
        <w:t>49. Облучатель ртутно-кварцевый ОКН-11М, ОН-82, УГН-1, «Солнышко», Облучатель коротковолновой ультрафиолетовый ОКУФ-5М, БОП-4</w:t>
      </w:r>
      <w:r w:rsidRPr="004207F8">
        <w:rPr>
          <w:rFonts w:ascii="Times New Roman" w:eastAsia="Times New Roman" w:hAnsi="Times New Roman" w:cs="Times New Roman"/>
          <w:sz w:val="24"/>
          <w:szCs w:val="24"/>
        </w:rPr>
        <w:br/>
        <w:t>50. Лазеротерапии: «Нарма», «Каскад», «Мустанг», «Мулат», «Муравей», «Милта» и др.</w:t>
      </w:r>
      <w:r w:rsidRPr="004207F8">
        <w:rPr>
          <w:rFonts w:ascii="Times New Roman" w:eastAsia="Times New Roman" w:hAnsi="Times New Roman" w:cs="Times New Roman"/>
          <w:sz w:val="24"/>
          <w:szCs w:val="24"/>
        </w:rPr>
        <w:br/>
        <w:t>51. Биодозиметр для ультрафиолетового облучения</w:t>
      </w:r>
      <w:r w:rsidRPr="004207F8">
        <w:rPr>
          <w:rFonts w:ascii="Times New Roman" w:eastAsia="Times New Roman" w:hAnsi="Times New Roman" w:cs="Times New Roman"/>
          <w:sz w:val="24"/>
          <w:szCs w:val="24"/>
        </w:rPr>
        <w:br/>
        <w:t>52. Очки для защиты от ультрафиолетовых лучей и от лазерного воздействия</w:t>
      </w:r>
      <w:r w:rsidRPr="004207F8">
        <w:rPr>
          <w:rFonts w:ascii="Times New Roman" w:eastAsia="Times New Roman" w:hAnsi="Times New Roman" w:cs="Times New Roman"/>
          <w:sz w:val="24"/>
          <w:szCs w:val="24"/>
        </w:rPr>
        <w:br/>
        <w:t>53. Парафинонагреватель</w:t>
      </w:r>
      <w:r w:rsidRPr="004207F8">
        <w:rPr>
          <w:rFonts w:ascii="Times New Roman" w:eastAsia="Times New Roman" w:hAnsi="Times New Roman" w:cs="Times New Roman"/>
          <w:sz w:val="24"/>
          <w:szCs w:val="24"/>
        </w:rPr>
        <w:br/>
        <w:t>54. Аппарат для гидромассажа – АГМС</w:t>
      </w:r>
      <w:r w:rsidRPr="004207F8">
        <w:rPr>
          <w:rFonts w:ascii="Times New Roman" w:eastAsia="Times New Roman" w:hAnsi="Times New Roman" w:cs="Times New Roman"/>
          <w:sz w:val="24"/>
          <w:szCs w:val="24"/>
        </w:rPr>
        <w:br/>
        <w:t>55. Часы настольные – процедурные</w:t>
      </w:r>
      <w:r w:rsidRPr="004207F8">
        <w:rPr>
          <w:rFonts w:ascii="Times New Roman" w:eastAsia="Times New Roman" w:hAnsi="Times New Roman" w:cs="Times New Roman"/>
          <w:sz w:val="24"/>
          <w:szCs w:val="24"/>
        </w:rPr>
        <w:br/>
        <w:t>56. Комплект гидрофильных прокладок для гальванизации</w:t>
      </w:r>
      <w:r w:rsidRPr="004207F8">
        <w:rPr>
          <w:rFonts w:ascii="Times New Roman" w:eastAsia="Times New Roman" w:hAnsi="Times New Roman" w:cs="Times New Roman"/>
          <w:sz w:val="24"/>
          <w:szCs w:val="24"/>
        </w:rPr>
        <w:br/>
        <w:t>57. Свинец листовой</w:t>
      </w:r>
      <w:r w:rsidRPr="004207F8">
        <w:rPr>
          <w:rFonts w:ascii="Times New Roman" w:eastAsia="Times New Roman" w:hAnsi="Times New Roman" w:cs="Times New Roman"/>
          <w:sz w:val="24"/>
          <w:szCs w:val="24"/>
        </w:rPr>
        <w:br/>
        <w:t>58. Провод одно- и многожильный</w:t>
      </w:r>
      <w:r w:rsidRPr="004207F8">
        <w:rPr>
          <w:rFonts w:ascii="Times New Roman" w:eastAsia="Times New Roman" w:hAnsi="Times New Roman" w:cs="Times New Roman"/>
          <w:sz w:val="24"/>
          <w:szCs w:val="24"/>
        </w:rPr>
        <w:br/>
        <w:t xml:space="preserve">59. Спиртовки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Инструменты и материалы для проведения хирургических вмешательств</w:t>
      </w:r>
    </w:p>
    <w:p w:rsidR="004207F8" w:rsidRPr="004207F8" w:rsidRDefault="004207F8" w:rsidP="004207F8">
      <w:pPr>
        <w:spacing w:after="0" w:line="240" w:lineRule="auto"/>
        <w:ind w:left="720"/>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60. Элеватор</w:t>
      </w:r>
      <w:r w:rsidRPr="004207F8">
        <w:rPr>
          <w:rFonts w:ascii="Times New Roman" w:eastAsia="Times New Roman" w:hAnsi="Times New Roman" w:cs="Times New Roman"/>
          <w:sz w:val="24"/>
          <w:szCs w:val="24"/>
        </w:rPr>
        <w:br/>
        <w:t>61. Щипцы</w:t>
      </w:r>
      <w:r w:rsidRPr="004207F8">
        <w:rPr>
          <w:rFonts w:ascii="Times New Roman" w:eastAsia="Times New Roman" w:hAnsi="Times New Roman" w:cs="Times New Roman"/>
          <w:sz w:val="24"/>
          <w:szCs w:val="24"/>
        </w:rPr>
        <w:br/>
        <w:t>62. Скальпель</w:t>
      </w:r>
      <w:r w:rsidRPr="004207F8">
        <w:rPr>
          <w:rFonts w:ascii="Times New Roman" w:eastAsia="Times New Roman" w:hAnsi="Times New Roman" w:cs="Times New Roman"/>
          <w:sz w:val="24"/>
          <w:szCs w:val="24"/>
        </w:rPr>
        <w:br/>
        <w:t>63. Долото</w:t>
      </w:r>
      <w:r w:rsidRPr="004207F8">
        <w:rPr>
          <w:rFonts w:ascii="Times New Roman" w:eastAsia="Times New Roman" w:hAnsi="Times New Roman" w:cs="Times New Roman"/>
          <w:sz w:val="24"/>
          <w:szCs w:val="24"/>
        </w:rPr>
        <w:br/>
        <w:t>64. Распатор</w:t>
      </w:r>
      <w:r w:rsidRPr="004207F8">
        <w:rPr>
          <w:rFonts w:ascii="Times New Roman" w:eastAsia="Times New Roman" w:hAnsi="Times New Roman" w:cs="Times New Roman"/>
          <w:sz w:val="24"/>
          <w:szCs w:val="24"/>
        </w:rPr>
        <w:br/>
        <w:t>65. Иглы</w:t>
      </w:r>
      <w:r w:rsidRPr="004207F8">
        <w:rPr>
          <w:rFonts w:ascii="Times New Roman" w:eastAsia="Times New Roman" w:hAnsi="Times New Roman" w:cs="Times New Roman"/>
          <w:sz w:val="24"/>
          <w:szCs w:val="24"/>
        </w:rPr>
        <w:br/>
        <w:t>66. Шовный материал</w:t>
      </w:r>
      <w:r w:rsidRPr="004207F8">
        <w:rPr>
          <w:rFonts w:ascii="Times New Roman" w:eastAsia="Times New Roman" w:hAnsi="Times New Roman" w:cs="Times New Roman"/>
          <w:sz w:val="24"/>
          <w:szCs w:val="24"/>
        </w:rPr>
        <w:br/>
        <w:t>67. Кюретажные ложки</w:t>
      </w:r>
      <w:r w:rsidRPr="004207F8">
        <w:rPr>
          <w:rFonts w:ascii="Times New Roman" w:eastAsia="Times New Roman" w:hAnsi="Times New Roman" w:cs="Times New Roman"/>
          <w:sz w:val="24"/>
          <w:szCs w:val="24"/>
        </w:rPr>
        <w:br/>
        <w:t>68. Зуботехническая фреза</w:t>
      </w:r>
      <w:r w:rsidRPr="004207F8">
        <w:rPr>
          <w:rFonts w:ascii="Times New Roman" w:eastAsia="Times New Roman" w:hAnsi="Times New Roman" w:cs="Times New Roman"/>
          <w:sz w:val="24"/>
          <w:szCs w:val="24"/>
        </w:rPr>
        <w:br/>
        <w:t>69. Хирургические ножницы</w:t>
      </w:r>
      <w:r w:rsidRPr="004207F8">
        <w:rPr>
          <w:rFonts w:ascii="Times New Roman" w:eastAsia="Times New Roman" w:hAnsi="Times New Roman" w:cs="Times New Roman"/>
          <w:sz w:val="24"/>
          <w:szCs w:val="24"/>
        </w:rPr>
        <w:br/>
        <w:t>70. Хирургические пинцеты</w:t>
      </w:r>
      <w:r w:rsidRPr="004207F8">
        <w:rPr>
          <w:rFonts w:ascii="Times New Roman" w:eastAsia="Times New Roman" w:hAnsi="Times New Roman" w:cs="Times New Roman"/>
          <w:sz w:val="24"/>
          <w:szCs w:val="24"/>
        </w:rPr>
        <w:br/>
        <w:t>71. Зажимы инструментальные</w:t>
      </w:r>
      <w:r w:rsidRPr="004207F8">
        <w:rPr>
          <w:rFonts w:ascii="Times New Roman" w:eastAsia="Times New Roman" w:hAnsi="Times New Roman" w:cs="Times New Roman"/>
          <w:sz w:val="24"/>
          <w:szCs w:val="24"/>
        </w:rPr>
        <w:br/>
        <w:t>72. Хирургические крючки</w:t>
      </w:r>
      <w:r w:rsidRPr="004207F8">
        <w:rPr>
          <w:rFonts w:ascii="Times New Roman" w:eastAsia="Times New Roman" w:hAnsi="Times New Roman" w:cs="Times New Roman"/>
          <w:sz w:val="24"/>
          <w:szCs w:val="24"/>
        </w:rPr>
        <w:br/>
        <w:t xml:space="preserve">73. Ретракторы 74. Дренажи. </w:t>
      </w:r>
    </w:p>
    <w:p w:rsidR="004207F8" w:rsidRPr="004207F8" w:rsidRDefault="004207F8" w:rsidP="004207F8">
      <w:pPr>
        <w:spacing w:after="24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pict>
          <v:rect id="_x0000_i1025" style="width:0;height:1.5pt" o:hralign="center" o:hrstd="t" o:hr="t" fillcolor="#aca899" stroked="f"/>
        </w:pict>
      </w:r>
    </w:p>
    <w:p w:rsidR="004207F8" w:rsidRPr="004207F8" w:rsidRDefault="004207F8" w:rsidP="004207F8">
      <w:pPr>
        <w:spacing w:after="240" w:line="240" w:lineRule="auto"/>
        <w:rPr>
          <w:rFonts w:ascii="Times New Roman" w:eastAsia="Times New Roman" w:hAnsi="Times New Roman" w:cs="Times New Roman"/>
          <w:sz w:val="24"/>
          <w:szCs w:val="24"/>
        </w:rPr>
      </w:pPr>
    </w:p>
    <w:p w:rsidR="004207F8" w:rsidRPr="004207F8" w:rsidRDefault="004207F8" w:rsidP="004207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МОНИТОРИРОВАНИЕ</w:t>
      </w:r>
    </w:p>
    <w:p w:rsidR="004207F8" w:rsidRPr="004207F8" w:rsidRDefault="004207F8" w:rsidP="004207F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ПРИЛОЖЕНИЯ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w:t>
      </w:r>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1" w:name="pril1"/>
      <w:bookmarkEnd w:id="1"/>
      <w:r w:rsidRPr="004207F8">
        <w:rPr>
          <w:rFonts w:ascii="Times New Roman" w:eastAsia="Times New Roman" w:hAnsi="Times New Roman" w:cs="Times New Roman"/>
          <w:b/>
          <w:bCs/>
          <w:sz w:val="36"/>
          <w:szCs w:val="36"/>
        </w:rPr>
        <w:t>ПРИЛОЖЕНИЕ № 1</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Методика "Step-back"</w:t>
      </w:r>
      <w:r w:rsidRPr="004207F8">
        <w:rPr>
          <w:rFonts w:ascii="Times New Roman" w:eastAsia="Times New Roman" w:hAnsi="Times New Roman" w:cs="Times New Roman"/>
          <w:sz w:val="24"/>
          <w:szCs w:val="24"/>
        </w:rPr>
        <w:t xml:space="preserve"> ("шаг назад")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 данной методике вначале обрабатывают апикальную часть канала, а затем – коронковую.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Техника "Crown-down" </w:t>
      </w:r>
      <w:r w:rsidRPr="004207F8">
        <w:rPr>
          <w:rFonts w:ascii="Times New Roman" w:eastAsia="Times New Roman" w:hAnsi="Times New Roman" w:cs="Times New Roman"/>
          <w:sz w:val="24"/>
          <w:szCs w:val="24"/>
        </w:rPr>
        <w:t>("Step-down", "шаг вниз"). Проводят расширение корневого канала от устья к апикальной части с последовательной сменой инструментов от большего размера к меньшему.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Ультразвуковые системы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Обработка корневого канала ультразвуковыми системами производится после предварительного прохождения и расширения корневого канала 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Ультразвуковой файл для обработки канала выбирают на размер меньше, чем последний файл, используемый для механической обработки.</w:t>
      </w:r>
    </w:p>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26"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bookmarkStart w:id="2" w:name="pril2"/>
      <w:bookmarkEnd w:id="2"/>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ПРИЛОЖЕНИЕ № 2</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ФИЗИОТЕРАПИЯ ПРИ ПЕРИОДОНТИТЕ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Физиотерапия позволяет купировать воспаление, нормализовать трофику тканей, стимулирует процессы регенерации, при этом применяют постоянный электрический ток; </w:t>
      </w:r>
      <w:r w:rsidRPr="004207F8">
        <w:rPr>
          <w:rFonts w:ascii="Times New Roman" w:eastAsia="Times New Roman" w:hAnsi="Times New Roman" w:cs="Times New Roman"/>
          <w:sz w:val="24"/>
          <w:szCs w:val="24"/>
        </w:rPr>
        <w:lastRenderedPageBreak/>
        <w:t>импульсные токи низкой, средней и высокой частоты; электрические и магнитные поля; светолечение; ультразвук и т.д.</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Электроодонтометрия.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 изолируют от слюны и тщательно высушивают ватными шариками. Пассивный электрод располагают в руке больного. При исследовании интактных зубов, а так же зубов, покрытых пломбами, активный электрод помещают на чувствительные точки зуба: середина режущего края — на фронтальных зубах, вершина щечного бугра — у премоляров, вершина переднего щечного бугра — у моляров. В кариозных зубах активный электрод помещают на дно кариозной полости. Перед проведением исследования должен быть удалён размягчённый дентин. Исследование проводят в 3-х разных точках кариозной полости, учитывают минимальное полученное значение. В тех случаях, когда электроодонтометрию проводят со дна полости зуба, активный электрод помещают по очереди на устье (проекцию устья) каждого корневого канала. При проведении электроодонтометрии непосредственно из корневого канала, в корневой канал вводят корневую иглу или эндодонтический файл, к которому прикасаются активным электродом. Подается минимальная сила тока, вызывающая ощущение легкого укола, толчка, легкой болезненности.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Электровозбудимость интактных зубов со сформированными корнями составляет 2-6 мкА. Реакция на ток до 2 мкА свидетельствует о повышении электровозбудимости пульпы, выше 6 мкА — о понижении. При поражении коронковой пульпы электровозбудимость составляет 7-60 мкА. Незначительное снижение электровозбудимости до 20-25 мкА при соответствующей клинике свидетельствует об изменениях обратимого характера. Выраженное понижение электровозбудимости (25-60 мкА) говорит о распространенности процесса в коронковой пульпе. Реакция 61-100 мкА указывает на гибель коронковой пульпы и на переход воспаления на корневую. 101-200мкА соответствует полной гибели пульпы, при этом на ток реагируют рецепторы периодонта. При наличии выраженных периапикальных изменений (периодонтит, радикулярная киста) электровозбудимость может полностью отсутствовать.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Физиотерапия при: </w:t>
      </w:r>
    </w:p>
    <w:p w:rsidR="004207F8" w:rsidRPr="004207F8" w:rsidRDefault="004207F8" w:rsidP="004207F8">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остром апикальном периодонтите </w:t>
      </w:r>
    </w:p>
    <w:p w:rsidR="004207F8" w:rsidRPr="004207F8" w:rsidRDefault="004207F8" w:rsidP="004207F8">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периапикальном абсцессе без свища </w:t>
      </w:r>
    </w:p>
    <w:p w:rsidR="004207F8" w:rsidRPr="004207F8" w:rsidRDefault="004207F8" w:rsidP="004207F8">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периапикальном абсцессе со свищём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наличии выраженного отёка окружающих мягких тканей УВЧ-терапия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Применяется поперечное, под углом и продольное расположение конденсаторных пластин по отношению к пораженному зубу. Используют нетепловую дозу воздействия, при мощности до 20 Вт. Курс лечения составляет 3-5 процедур продолжительностью до 10 мин,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Инфракрасно-лазеромагнито-терапия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Воздействие проводят наружно, на кожу щеки или губы в проекции пораженного зуба. Мощность излучения до 10 Вт в импульсе, при частоте следования импульсов 50 – 3000 Гц. Продолжительность процедуры 5-10 мин, интенсивность магнитного поля до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50 мТл. Курс лечения - 3-5 процедур,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Магнитотерапия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Воздействуют постоянным или переменным низкочастотным магнитным полем. Индуктор помещают на кожу щеки или губы в проекции пораженного зуба. Интенсивность магнитного поля до 50 мТл. Продолжительность процедуры 10 мин. Курс лечения 3-5 процедур, ежедневно или через день.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Лазеротерапия (красный лазер)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Воздействие наружное или ротовое (облучают кожу или слизистую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до10 мин, ежедневно или через день.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Ультрафиолетовое облучение (местное)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Облучают участок десны в проекции корня зуба. Дозирование: 1-й день — 2-3 биодозы, в последующие дни прибавляют по 0,5-1 биодозе. Курс 3-5 процедур.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отсутствии выраженного отёка окружающих мягких тканей: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Трансканальная анодгальванизация с использованием медного электрода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Процедура позволяет снизить экссудацию, оказывает противовоспалительное, обезболивающее и бактерицидное действие, вызывает дегидратацию периодонта. За счёт анодного растворения электрода обеспечивает проникновение соединений меди в систему корневого канала и дентин корня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Активную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3-4 процедур. Процедуры проводят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Микроволновая терапия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Излучатель располагают контактно на коже щеки или губы в проекции поражённого зуба, мощность 2-3 ВТ, продолжительность процедуры — 5-7 мин. Курс лечения до 5 процедур, ежедневно или через день.</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Трансканальная лазерная терапия красным лазером.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В корневой канал помещают световод диаметрам 0,3-0,5 мм. Мощность излучения до 20 мВт. Продолжительность воздействия в каждом корневом канале 1-3 мин. Курс 3-4 процедуры,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Флюктуоризация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Электроды располагают поперечно. Форма тока № I, доза малая, средняя. Курс лечения 1-5 процедур по 10 мин,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Ультратонтерапия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Дарсонвализация.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Стеклянный,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Физиотерапия при хроническом периодонтите, а так же всех других формах периодонтита при отсутствии или стихании острых явлений: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Апекс-форез с использованием внутриканального серебряно-медного электрода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Метод позволяет за счёт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корневой канал, предварительно расширенный до 20 размера файла по ISO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Второй электрод – катод (-)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мАХмин до 2,5 мАХмин. Проводится одна процедура для каждого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Депофорез гидроокиси меди кальция.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стимулирует процессы регенерации.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каждом корневом канале с интервалом в 8-14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составлять 5 мАХмин.</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Диатермокоагуляция содержимого корневого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 изолируют от слюны, высушивают полость зуба. Электрод — корневую иглу помещают на 1/3 длины корня и подают ток 1-2 сек, ток отключают и корневую иглу продвигают еще на 1/3 длины корня и опять подают ток на 1-2 с. Манипуляции проводят до достижения физиологического апекса. (Ступенчатая методика).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Трансканальная лазерная терапия красным лазером.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корневой канал помещают по проходимости световод диаметром 0,3-0,5 мм. Мощность излучения до 20 мВт. Продолжительность воздействия в каждом корневом канале 1-3 мин. Курс 3-4 процедуры,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Трансканальный электрофорез периодонта (ТЭП).</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Наиболее часто используют трансканальный электрофорез: </w:t>
      </w:r>
    </w:p>
    <w:p w:rsidR="004207F8" w:rsidRPr="004207F8" w:rsidRDefault="004207F8" w:rsidP="004207F8">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йода из 10% раствора иодида калия (-); </w:t>
      </w:r>
    </w:p>
    <w:p w:rsidR="004207F8" w:rsidRPr="004207F8" w:rsidRDefault="004207F8" w:rsidP="004207F8">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димексида (-), трипсина(-), </w:t>
      </w:r>
    </w:p>
    <w:p w:rsidR="004207F8" w:rsidRPr="004207F8" w:rsidRDefault="004207F8" w:rsidP="004207F8">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террилитина (+), - лизоцима (-); </w:t>
      </w:r>
    </w:p>
    <w:p w:rsidR="004207F8" w:rsidRPr="004207F8" w:rsidRDefault="004207F8" w:rsidP="004207F8">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хонсурида (-)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свищевого хода пассивный электрод — ротовой, его накладывают на свищ. В остальных случаях пассивный электрод располагают на предплечье руки. Сила тока до 3 мА. Продолжительность процедуры — 20 мин.</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Курс лечения: при отсутствии периапикальных изменений - 1-2 процедуры; при разрежении не более 3 мм — 3-4 процедуры; при разряжении 3-5мм — 5-6 процедур. (При наличии свищевого хода количество процедур увеличивают на две).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После каждой процедуры зуб закрывают временной пломбой, оставляя на дне полости зуба тампон с тем лекарственным веществом, с каким проводили трансканальный электрофорез. Процедуры проводят ежедневно.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Трансканальная анод-гальванизация с использованием медного электрода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За счёт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Активную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Сила тока до 3 мА. Курс лечения 1-2 процедуры продолжительностью по 15 - 20 мин.</w:t>
      </w:r>
    </w:p>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27"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bookmarkStart w:id="3" w:name="pril3"/>
      <w:bookmarkEnd w:id="3"/>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ПРИЛОЖЕНИЕ № 3</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Латеральная конденсация гуттаперчи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Вертикальная конденсация гуттаперчи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Метод предполагает использование разогретой гуттаперчи. Гуттаперчевые штифты припасовывают и укорачивают на 0,5 мм. 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Использование термофилов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Используются стандартные гуттаперчивые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Пломбирование корневого канала пастой с использованием одного (центрального) штифта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Метод основан на принципе совмещения пломбирования корневого канала пастой с одиночным штифтом с большой конусностью (4 – 6 градусов). 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28"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bookmarkStart w:id="4" w:name="pril4"/>
      <w:bookmarkEnd w:id="4"/>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ПРИЛОЖЕНИЕ № 4</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Восстановление анатомической формы коронковой части зуба после проведения эндодонтического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Восстановление анатомической формы коронковой части зуба пломбированием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показателях ИРОПЗ 0,2 – 0,4 применяется метод пломбирования. После окончания эндодонтического лечения возможна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Постоянное пломбирование проводят в одно посещение.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Характеристики алгоритмов и особенностей пломбирования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После окончания эндодонтического лечения приступают к восстановлению анатомической формы зуба пломбированием. При необходимости возможна постановка временной пломбы (повязки). Проводят окончательное формирование полости, соблюдая общие требования, а именно: </w:t>
      </w:r>
    </w:p>
    <w:p w:rsidR="004207F8" w:rsidRPr="004207F8" w:rsidRDefault="004207F8" w:rsidP="004207F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 необходимости - местное обезболивание; </w:t>
      </w:r>
    </w:p>
    <w:p w:rsidR="004207F8" w:rsidRPr="004207F8" w:rsidRDefault="004207F8" w:rsidP="004207F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возможно полное сохранение интактных тканей зуба</w:t>
      </w:r>
      <w:r w:rsidRPr="004207F8">
        <w:rPr>
          <w:rFonts w:ascii="Times New Roman" w:eastAsia="Times New Roman" w:hAnsi="Times New Roman" w:cs="Times New Roman"/>
          <w:sz w:val="24"/>
          <w:szCs w:val="24"/>
        </w:rPr>
        <w:t xml:space="preserve">; </w:t>
      </w:r>
    </w:p>
    <w:p w:rsidR="004207F8" w:rsidRPr="004207F8" w:rsidRDefault="004207F8" w:rsidP="004207F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иссечение эмали, лишенной подлежащего дентина (по показаниям); </w:t>
      </w:r>
    </w:p>
    <w:p w:rsidR="004207F8" w:rsidRPr="004207F8" w:rsidRDefault="004207F8" w:rsidP="004207F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формирование полости; </w:t>
      </w:r>
    </w:p>
    <w:p w:rsidR="004207F8" w:rsidRPr="004207F8" w:rsidRDefault="004207F8" w:rsidP="004207F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финирование краев эмали сформированной полости.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Обращать внимание на обработку краев сформированной полости для создания качественного краевого прилегания пломбы и предотвращения сколов эмали и пломбировочного материала.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При пломбировании композитными материалами допускается щадящее препарирование полостей (уровень убедительности доказательств 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II следует использовать матричные системы, матрицы, межзубные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w:t>
      </w:r>
      <w:r w:rsidRPr="004207F8">
        <w:rPr>
          <w:rFonts w:ascii="Times New Roman" w:eastAsia="Times New Roman" w:hAnsi="Times New Roman" w:cs="Times New Roman"/>
          <w:i/>
          <w:iCs/>
          <w:sz w:val="24"/>
          <w:szCs w:val="24"/>
        </w:rPr>
        <w:t>Как правило, эта погрешность связана с использованием плоской матрицы, не имеющей выпуклого контура в области экватора</w:t>
      </w:r>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Следует обращать внимание на формирование плотного контакта между пломбой и соседним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препарировании полости класса III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деминерализации.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Особенностями препарирования полости класса IV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пломбировании обращать внимание на правильное формирование контактного пункта.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 пломбировании композитными материалами восстановление режущего края должно проводиться в два этапа: </w:t>
      </w:r>
    </w:p>
    <w:p w:rsidR="004207F8" w:rsidRPr="004207F8" w:rsidRDefault="004207F8" w:rsidP="004207F8">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формирование язычного и небного фрагментов режущего края. Первое отсвечивание проводится через эмаль или ранее наложенный композит с вестибулярной стороны; </w:t>
      </w:r>
    </w:p>
    <w:p w:rsidR="004207F8" w:rsidRPr="004207F8" w:rsidRDefault="004207F8" w:rsidP="004207F8">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формирование вестибулярного фрагмента режущего края; отсвечивание проводится через отвержденный язычный или небный фрагмент.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Для дополнительной ретенции пломбировочных материалов применяют анкерные штифты. Анкерные штифты – это стандартные конструкционные элементы, условно состоящие из </w:t>
      </w:r>
      <w:r w:rsidRPr="004207F8">
        <w:rPr>
          <w:rFonts w:ascii="Times New Roman" w:eastAsia="Times New Roman" w:hAnsi="Times New Roman" w:cs="Times New Roman"/>
          <w:sz w:val="24"/>
          <w:szCs w:val="24"/>
        </w:rPr>
        <w:lastRenderedPageBreak/>
        <w:t>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 можно восстанавливать как однокорневые, так и многокорневые зубы.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Восстановление анатомической формы коронковой части зуба протезированием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Показаниями к протезированию является: </w:t>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Symbol" w:cs="Times New Roman"/>
          <w:sz w:val="24"/>
          <w:szCs w:val="24"/>
        </w:rPr>
        <w:t></w:t>
      </w:r>
      <w:r w:rsidRPr="004207F8">
        <w:rPr>
          <w:rFonts w:ascii="Times New Roman" w:eastAsia="Times New Roman" w:hAnsi="Times New Roman" w:cs="Times New Roman"/>
          <w:sz w:val="24"/>
          <w:szCs w:val="24"/>
        </w:rPr>
        <w:t xml:space="preserve">  убыль твердых тканей коронковой части зуба после препарирования: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для группы жевательных зубов при ИРОПЗ&gt;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ИРОПЗ&gt;0,8 показано применение штифтовых конструкций с последующим изготовлением коронок, </w:t>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Symbol" w:cs="Times New Roman"/>
          <w:sz w:val="24"/>
          <w:szCs w:val="24"/>
        </w:rPr>
        <w:t></w:t>
      </w:r>
      <w:r w:rsidRPr="004207F8">
        <w:rPr>
          <w:rFonts w:ascii="Times New Roman" w:eastAsia="Times New Roman" w:hAnsi="Times New Roman" w:cs="Times New Roman"/>
          <w:sz w:val="24"/>
          <w:szCs w:val="24"/>
        </w:rPr>
        <w:t xml:space="preserve">  предупреждение развития деформаций зубочелюстной системы при наличии соседних зубов с пломбами, восстанавливающими более ? жевательной поверхности.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Алгоритм и особенности изготовления вкладки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Показаниями к изготовлению вкладок чаще всего являются полости классов I и II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Противопоказаниями к применению вкладок являются: </w:t>
      </w:r>
    </w:p>
    <w:p w:rsidR="004207F8" w:rsidRPr="004207F8" w:rsidRDefault="004207F8" w:rsidP="004207F8">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поверхности зубов, малодоступные для формирования полостей под вкладки; </w:t>
      </w:r>
    </w:p>
    <w:p w:rsidR="004207F8" w:rsidRPr="004207F8" w:rsidRDefault="004207F8" w:rsidP="004207F8">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зубы с неполноценной, хрупкой эмалью.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Вкладки изготавливают в несколько посещений.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 xml:space="preserve">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 </w:t>
      </w:r>
    </w:p>
    <w:p w:rsidR="004207F8" w:rsidRPr="004207F8" w:rsidRDefault="004207F8" w:rsidP="004207F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быть ящикообразной; </w:t>
      </w:r>
    </w:p>
    <w:p w:rsidR="004207F8" w:rsidRPr="004207F8" w:rsidRDefault="004207F8" w:rsidP="004207F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дно и стенки полости должны выдерживать жевательное давление; </w:t>
      </w:r>
    </w:p>
    <w:p w:rsidR="004207F8" w:rsidRPr="004207F8" w:rsidRDefault="004207F8" w:rsidP="004207F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форма полости должна обеспечивать удержание вкладки от смещения в любых направлениях, </w:t>
      </w:r>
    </w:p>
    <w:p w:rsidR="004207F8" w:rsidRPr="004207F8" w:rsidRDefault="004207F8" w:rsidP="004207F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формирования полости производится моделирование вкладки в полости рта или получают оттиск.</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При моделировании вкладки в полости класса II используют матрицы для предотвращения повреждений межзубного десневого сосочка.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изготовлении вкладок непрямым методом проводится получение оттисков. Получение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изготовлении керамических или композитных вкладок проводят определение цвета.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моделирования вкладки или получения оттисков для ее изготовления отпрепарированная полость зуба закрывается временной пломбой.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 на аппроксимальные контакты, на цвет вкладки. При необходимости проводят коррекцию.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Пациента инструктируют по поводу правил пользования вкладкой и указывают на необходимость регулярного посещения врача 1 раз в полгода.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 xml:space="preserve">Алгоритм и особенности изготовления микропротезов (виниров)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1. виниры устанавливаются только на фронтальные зубы с целью восстановления эстетики зубного ряда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2. виниры изготавливаются из стоматологической керамики или композитных материалов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3. при изготовлении виниров препарирование тканей зуба проводится только в пределах эмали, </w:t>
      </w:r>
      <w:r w:rsidRPr="004207F8">
        <w:rPr>
          <w:rFonts w:ascii="Times New Roman" w:eastAsia="Times New Roman" w:hAnsi="Times New Roman" w:cs="Times New Roman"/>
          <w:i/>
          <w:iCs/>
          <w:sz w:val="24"/>
          <w:szCs w:val="24"/>
        </w:rPr>
        <w:t>при этом сошлифовывают пигментированные участки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4. виниры изготавливаются с перекрытием режущего края зуба или без перекрытия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1 посещение.</w:t>
      </w:r>
      <w:r w:rsidRPr="004207F8">
        <w:rPr>
          <w:rFonts w:ascii="Times New Roman" w:eastAsia="Times New Roman" w:hAnsi="Times New Roman" w:cs="Times New Roman"/>
          <w:sz w:val="24"/>
          <w:szCs w:val="24"/>
        </w:rPr>
        <w:t xml:space="preserve"> При принятии решения об изготовлении винира на том же приеме приступают к лечению.</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Препарирование опорных зубов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препарировании следует обращать особое внимание на глубину: сошлифовывают 0,3-0,7 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0,3-0,5 мм. Обращать внимание на сохранение апроксимальных контактов, избегать препарирования в пришеечной области.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Получение оттиска с отпрепарированного зуба проводится на том же приеме. Используются силиконовые двухслойные и альгинатные оттискные массы, стандартные оттискные ложки.</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 На этом же приеме изготавливается временный винир, который фиксируется на зуб с помощью временного цемента.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lastRenderedPageBreak/>
        <w:t xml:space="preserve">Следующее посещение. </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 xml:space="preserve">Наложение и припасовка винира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Проводят анестезию. Удаляют временный винир и тщательно удаляют остатки временного цемента.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Особое внимание необходимо обращать на точность прилегания краев винира к твердым тканям зуба, проверяют отсутствие зазоров между виниром и зубом. Обращают внимание на аппроксимальные контакты, на окклюзионные контакты с зубами-антагонистами. Особо тщательно выверяют контакты во время сагиттальных и трансверзальных движений нижней челюсти. При необходимости проводится коррекция.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Проводят окончательную коррекцию, шлифовку и полировку винира.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Пациента инструктируют по поводу правил пользования виниром и указывают на необходимость регулярного посещения врача 1 раз в полгода.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Алгоритм изготовления искусственных коронок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Перед изготовлением искусственной коронки ставится постоянная пломба, при необходимости с применением </w:t>
      </w:r>
      <w:r w:rsidRPr="004207F8">
        <w:rPr>
          <w:rFonts w:ascii="Times New Roman" w:eastAsia="Times New Roman" w:hAnsi="Times New Roman" w:cs="Times New Roman"/>
          <w:i/>
          <w:iCs/>
          <w:sz w:val="24"/>
          <w:szCs w:val="24"/>
        </w:rPr>
        <w:t>анкерных штифтов</w:t>
      </w:r>
      <w:r w:rsidRPr="004207F8">
        <w:rPr>
          <w:rFonts w:ascii="Times New Roman" w:eastAsia="Times New Roman" w:hAnsi="Times New Roman" w:cs="Times New Roman"/>
          <w:sz w:val="24"/>
          <w:szCs w:val="24"/>
        </w:rPr>
        <w:t xml:space="preserve">. Показаниями к применению анкерных штифтов являются тонкие стенки коронковой части, разрушение более одной стенки коронки. </w:t>
      </w:r>
      <w:r w:rsidRPr="004207F8">
        <w:rPr>
          <w:rFonts w:ascii="Times New Roman" w:eastAsia="Times New Roman" w:hAnsi="Times New Roman" w:cs="Times New Roman"/>
          <w:i/>
          <w:iCs/>
          <w:sz w:val="24"/>
          <w:szCs w:val="24"/>
        </w:rPr>
        <w:t>Анкерные штифты</w:t>
      </w:r>
      <w:r w:rsidRPr="004207F8">
        <w:rPr>
          <w:rFonts w:ascii="Times New Roman" w:eastAsia="Times New Roman" w:hAnsi="Times New Roman" w:cs="Times New Roman"/>
          <w:sz w:val="24"/>
          <w:szCs w:val="24"/>
        </w:rPr>
        <w:t xml:space="preserve"> - это стандартные конструкционные элементы, условно состоящие из двух частей – корневой и коронковой. Корневая часть распологается в корневом канале зуба, а коронковая служит для дополнительной ретенции пломбировочных материалов. </w:t>
      </w:r>
      <w:r w:rsidRPr="004207F8">
        <w:rPr>
          <w:rFonts w:ascii="Times New Roman" w:eastAsia="Times New Roman" w:hAnsi="Times New Roman" w:cs="Times New Roman"/>
          <w:i/>
          <w:iCs/>
          <w:sz w:val="24"/>
          <w:szCs w:val="24"/>
        </w:rPr>
        <w:t>Анкерные штифты</w:t>
      </w:r>
      <w:r w:rsidRPr="004207F8">
        <w:rPr>
          <w:rFonts w:ascii="Times New Roman" w:eastAsia="Times New Roman" w:hAnsi="Times New Roman" w:cs="Times New Roman"/>
          <w:sz w:val="24"/>
          <w:szCs w:val="24"/>
        </w:rPr>
        <w:t xml:space="preserve"> бывают из стали, благородных сплавов, титана, стекловолокна, углерода. При установке </w:t>
      </w:r>
      <w:r w:rsidRPr="004207F8">
        <w:rPr>
          <w:rFonts w:ascii="Times New Roman" w:eastAsia="Times New Roman" w:hAnsi="Times New Roman" w:cs="Times New Roman"/>
          <w:i/>
          <w:iCs/>
          <w:sz w:val="24"/>
          <w:szCs w:val="24"/>
        </w:rPr>
        <w:t>анкерных штифто</w:t>
      </w:r>
      <w:r w:rsidRPr="004207F8">
        <w:rPr>
          <w:rFonts w:ascii="Times New Roman" w:eastAsia="Times New Roman" w:hAnsi="Times New Roman" w:cs="Times New Roman"/>
          <w:sz w:val="24"/>
          <w:szCs w:val="24"/>
        </w:rPr>
        <w:t xml:space="preserve"> 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4207F8">
        <w:rPr>
          <w:rFonts w:ascii="Times New Roman" w:eastAsia="Times New Roman" w:hAnsi="Times New Roman" w:cs="Times New Roman"/>
          <w:i/>
          <w:iCs/>
          <w:sz w:val="24"/>
          <w:szCs w:val="24"/>
        </w:rPr>
        <w:t>анкерного штифта</w:t>
      </w:r>
      <w:r w:rsidRPr="004207F8">
        <w:rPr>
          <w:rFonts w:ascii="Times New Roman" w:eastAsia="Times New Roman" w:hAnsi="Times New Roman" w:cs="Times New Roman"/>
          <w:sz w:val="24"/>
          <w:szCs w:val="24"/>
        </w:rPr>
        <w:t xml:space="preserve"> составляла 2/3, минимум 1/2 длины корня зуба. Анкерный штифт фиксируется в корневом канале на цемент. С помощью </w:t>
      </w:r>
      <w:r w:rsidRPr="004207F8">
        <w:rPr>
          <w:rFonts w:ascii="Times New Roman" w:eastAsia="Times New Roman" w:hAnsi="Times New Roman" w:cs="Times New Roman"/>
          <w:i/>
          <w:iCs/>
          <w:sz w:val="24"/>
          <w:szCs w:val="24"/>
        </w:rPr>
        <w:t>анкерных штифтов</w:t>
      </w:r>
      <w:r w:rsidRPr="004207F8">
        <w:rPr>
          <w:rFonts w:ascii="Times New Roman" w:eastAsia="Times New Roman" w:hAnsi="Times New Roman" w:cs="Times New Roman"/>
          <w:sz w:val="24"/>
          <w:szCs w:val="24"/>
        </w:rPr>
        <w:t xml:space="preserve"> можно восстанавливать как однокорневые, так и многокорневые зубы.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Алгоритм и особенности изготовления цельнолитой коронки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Показанием к изготовлению коронок является значительное поражение окклюзионной или режущей поверхности зубов. Коронки изготавливаются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Особенности изготовления цельнолитых коронок:</w:t>
      </w:r>
    </w:p>
    <w:p w:rsidR="004207F8" w:rsidRPr="004207F8" w:rsidRDefault="004207F8" w:rsidP="004207F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При протезировании моляров рекомендуется использование цельнолитой коронки или коронки с металлической окклюзионной поверхностью.</w:t>
      </w:r>
    </w:p>
    <w:p w:rsidR="004207F8" w:rsidRPr="004207F8" w:rsidRDefault="004207F8" w:rsidP="004207F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изготовлении цельнолитой металлокерамической коронки моделируется оральная гирлянда (металлический кантик по краю коронки).</w:t>
      </w:r>
    </w:p>
    <w:p w:rsidR="004207F8" w:rsidRPr="004207F8" w:rsidRDefault="004207F8" w:rsidP="004207F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p>
    <w:p w:rsidR="004207F8" w:rsidRPr="004207F8" w:rsidRDefault="004207F8" w:rsidP="004207F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 изготовлении коронок на зубы-антагонисты необходимо соблюдать определенную последовательность: </w:t>
      </w:r>
    </w:p>
    <w:p w:rsidR="004207F8" w:rsidRPr="004207F8" w:rsidRDefault="004207F8" w:rsidP="004207F8">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 </w:t>
      </w:r>
    </w:p>
    <w:p w:rsidR="004207F8" w:rsidRPr="004207F8" w:rsidRDefault="004207F8" w:rsidP="004207F8">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сначала изготавливают постоянные коронки на зубы верхней челюсти </w:t>
      </w:r>
    </w:p>
    <w:p w:rsidR="004207F8" w:rsidRPr="004207F8" w:rsidRDefault="004207F8" w:rsidP="004207F8">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после фиксации коронок на зубы верхней челюсти изготавливают постоянные коронки на зубы нижней челюсти.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1 посещение.</w:t>
      </w:r>
      <w:r w:rsidRPr="004207F8">
        <w:rPr>
          <w:rFonts w:ascii="Times New Roman" w:eastAsia="Times New Roman" w:hAnsi="Times New Roman" w:cs="Times New Roman"/>
          <w:sz w:val="24"/>
          <w:szCs w:val="24"/>
        </w:rPr>
        <w:t xml:space="preserve"> После необходимых подготовительных лечебных мероприятий и принятия решения о протезировании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Подготовка к препарированию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Перед началом препарирования получают оттиски для изготовления временных пластмассовых коронок (капп).</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 xml:space="preserve">Препарирование зубов под коронки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Для фиксации правильного соотношения зубных рядов в положении центральной окклюзии применяются гипсовые или силиконовые блоки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изготовленных временных капп проводится их припасовка, при необходимости – перебазировка и фиксация на временный цемент.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 Получение оттисков</w:t>
      </w:r>
      <w:r w:rsidRPr="004207F8">
        <w:rPr>
          <w:rFonts w:ascii="Times New Roman" w:eastAsia="Times New Roman" w:hAnsi="Times New Roman" w:cs="Times New Roman"/>
          <w:b/>
          <w:bCs/>
          <w:i/>
          <w:iCs/>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изготовлении цельнолитых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Снимают временные капы и удаляют остатки временного цемента.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Уже было стр. 23.</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Следующее посещение</w:t>
      </w:r>
      <w:r w:rsidRPr="004207F8">
        <w:rPr>
          <w:rFonts w:ascii="Times New Roman" w:eastAsia="Times New Roman" w:hAnsi="Times New Roman" w:cs="Times New Roman"/>
          <w:b/>
          <w:bCs/>
          <w:sz w:val="27"/>
          <w:szCs w:val="27"/>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Наложение и припасовка каркаса цельнолитой коронки</w:t>
      </w:r>
      <w:r w:rsidRPr="004207F8">
        <w:rPr>
          <w:rFonts w:ascii="Times New Roman" w:eastAsia="Times New Roman" w:hAnsi="Times New Roman" w:cs="Times New Roman"/>
          <w:b/>
          <w:bCs/>
          <w:sz w:val="24"/>
          <w:szCs w:val="24"/>
        </w:rPr>
        <w:t xml:space="preserve">. </w:t>
      </w:r>
      <w:r w:rsidRPr="004207F8">
        <w:rPr>
          <w:rFonts w:ascii="Times New Roman" w:eastAsia="Times New Roman" w:hAnsi="Times New Roman" w:cs="Times New Roman"/>
          <w:sz w:val="24"/>
          <w:szCs w:val="24"/>
        </w:rPr>
        <w:t xml:space="preserve">Снимают временные капы и удаляют остатки временного цемента. 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При необходимости проводится коррекция.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случае если облицовка не предусмотрена, проводится полировка цельнолитой коронки и ее фиксация на временный или постоянный цемент. Для фиксации коронок следует применять временные и постоянные цементы.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Если предусмотрена керамическая или пластмассовая облицовка, проводится выбор цвета облицовки.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w:t>
      </w:r>
      <w:r w:rsidRPr="004207F8">
        <w:rPr>
          <w:rFonts w:ascii="Times New Roman" w:eastAsia="Times New Roman" w:hAnsi="Times New Roman" w:cs="Times New Roman"/>
          <w:sz w:val="24"/>
          <w:szCs w:val="24"/>
        </w:rPr>
        <w:t xml:space="preserve"> Наложение и припасовка готовой цельнолитой коронки с облицовкой.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недели) или на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w:t>
      </w:r>
      <w:r w:rsidRPr="004207F8">
        <w:rPr>
          <w:rFonts w:ascii="Times New Roman" w:eastAsia="Times New Roman" w:hAnsi="Times New Roman" w:cs="Times New Roman"/>
          <w:sz w:val="24"/>
          <w:szCs w:val="24"/>
        </w:rPr>
        <w:t xml:space="preserve"> Фиксация на постоянный цемент.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Особое внимание при фиксации на постоянный цемент обращать на удаление остатков цемента из межзубных промежутков.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Пациента инструктируют по поводу правил пользования коронкой и указывают на необходимость регулярного посещения врача 1 раз в полгода.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Алгоритм и особенности изготовления штампованной коронки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i/>
          <w:iCs/>
          <w:sz w:val="27"/>
          <w:szCs w:val="27"/>
        </w:rPr>
        <w:t xml:space="preserve">Препарирование зубов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Получение оттиска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w:t>
      </w:r>
      <w:r w:rsidRPr="004207F8">
        <w:rPr>
          <w:rFonts w:ascii="Times New Roman" w:eastAsia="Times New Roman" w:hAnsi="Times New Roman" w:cs="Times New Roman"/>
          <w:sz w:val="24"/>
          <w:szCs w:val="24"/>
        </w:rPr>
        <w:lastRenderedPageBreak/>
        <w:t>лейкопластыря для лучшей ретенции оттискного материала. После выведения ложек из полости рта производится контроль качества.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случае необходимости определения центрального соотношения челюстей изготавливаются восковые базисы с окклюзионными валиками.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изготовленных временных капп проводится их припасовка, при необходимости – перебазировка и фиксация на временный цемент.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i/>
          <w:iCs/>
          <w:sz w:val="24"/>
          <w:szCs w:val="24"/>
        </w:rPr>
        <w:t>Следующее посещение</w:t>
      </w:r>
      <w:r w:rsidRPr="004207F8">
        <w:rPr>
          <w:rFonts w:ascii="Times New Roman" w:eastAsia="Times New Roman" w:hAnsi="Times New Roman" w:cs="Times New Roman"/>
          <w:b/>
          <w:bCs/>
          <w:sz w:val="24"/>
          <w:szCs w:val="24"/>
        </w:rPr>
        <w:t xml:space="preserve">.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Получение оттисков, если они не были получены в первое посещение. Снимают временные капы и удаляют остатки временного цемента.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w:t>
      </w:r>
      <w:r w:rsidRPr="004207F8">
        <w:rPr>
          <w:rFonts w:ascii="Times New Roman" w:eastAsia="Times New Roman" w:hAnsi="Times New Roman" w:cs="Times New Roman"/>
          <w:sz w:val="24"/>
          <w:szCs w:val="24"/>
        </w:rPr>
        <w:t xml:space="preserve"> Примерка и припасовка штампованных коронок. 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Обращают внимание на аппроксимальные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 После полировки производится фиксация на постоянный цемент.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Особое внимание при фиксации на постоянный цемент обращать на удаление остатков цемента из межзубных промежутков.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Пациента инструктируют по поводу правил пользования коронками и указывают на необходимость регулярного посещения врача 1 раз в полгода.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lastRenderedPageBreak/>
        <w:t>Алгоритм и особенности изготовления цельнокерамической коронки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Показанием к изготовлению цельнокерамических 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Особенности изготовления цельнокерамических коронок:</w:t>
      </w:r>
    </w:p>
    <w:p w:rsidR="004207F8" w:rsidRPr="004207F8" w:rsidRDefault="004207F8" w:rsidP="004207F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Главной особенностью является необходимость препарирования зуба с циркулярным </w:t>
      </w:r>
      <w:r w:rsidRPr="004207F8">
        <w:rPr>
          <w:rFonts w:ascii="Times New Roman" w:eastAsia="Times New Roman" w:hAnsi="Times New Roman" w:cs="Times New Roman"/>
          <w:i/>
          <w:iCs/>
          <w:sz w:val="24"/>
          <w:szCs w:val="24"/>
        </w:rPr>
        <w:t>прямоугольным</w:t>
      </w:r>
      <w:r w:rsidRPr="004207F8">
        <w:rPr>
          <w:rFonts w:ascii="Times New Roman" w:eastAsia="Times New Roman" w:hAnsi="Times New Roman" w:cs="Times New Roman"/>
          <w:sz w:val="24"/>
          <w:szCs w:val="24"/>
        </w:rPr>
        <w:t xml:space="preserve"> уступом под углом 90? или полукруглым уступом.</w:t>
      </w:r>
    </w:p>
    <w:p w:rsidR="004207F8" w:rsidRPr="004207F8" w:rsidRDefault="004207F8" w:rsidP="004207F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При изготовлении коронок на зубы-антагонисты необходимо соблюдать определенную последовательность: </w:t>
      </w:r>
    </w:p>
    <w:p w:rsidR="004207F8" w:rsidRPr="004207F8" w:rsidRDefault="004207F8" w:rsidP="004207F8">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 </w:t>
      </w:r>
    </w:p>
    <w:p w:rsidR="004207F8" w:rsidRPr="004207F8" w:rsidRDefault="004207F8" w:rsidP="004207F8">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сначала изготавливают постоянные коронки на зубы верхней челюсти; </w:t>
      </w:r>
    </w:p>
    <w:p w:rsidR="004207F8" w:rsidRPr="004207F8" w:rsidRDefault="004207F8" w:rsidP="004207F8">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после фиксации коронок на зубы верхней челюсти изготавливают постоянные коронки на зубы нижней челюсти;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расположении уступа на уровне десневого края или ниже всегда необходимо применять ретракцию десны перед получением оттиска.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1 посещение.</w:t>
      </w:r>
      <w:r w:rsidRPr="004207F8">
        <w:rPr>
          <w:rFonts w:ascii="Times New Roman" w:eastAsia="Times New Roman" w:hAnsi="Times New Roman" w:cs="Times New Roman"/>
          <w:sz w:val="24"/>
          <w:szCs w:val="24"/>
        </w:rPr>
        <w:t xml:space="preserve"> После необходимых подготовительных лечебных мероприятий и принятия решения о протезировании на том же приеме приступают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Подготовка к препарированию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Перед началом препарирования получают оттиски для изготовления временных пластмассовых коронок (капп).</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Препарирование зубов под цельнокерамические коронки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Всегда применяется препарирование с </w:t>
      </w:r>
      <w:r w:rsidRPr="004207F8">
        <w:rPr>
          <w:rFonts w:ascii="Times New Roman" w:eastAsia="Times New Roman" w:hAnsi="Times New Roman" w:cs="Times New Roman"/>
          <w:i/>
          <w:iCs/>
          <w:sz w:val="24"/>
          <w:szCs w:val="24"/>
        </w:rPr>
        <w:t>прямоугольным</w:t>
      </w:r>
      <w:r w:rsidRPr="004207F8">
        <w:rPr>
          <w:rFonts w:ascii="Times New Roman" w:eastAsia="Times New Roman" w:hAnsi="Times New Roman" w:cs="Times New Roman"/>
          <w:sz w:val="24"/>
          <w:szCs w:val="24"/>
        </w:rPr>
        <w:t xml:space="preserve"> циркулярным уступом под углом 90? или полукруглым уступом.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фиксации правильного соотношения зубных рядов в положении центральной окклюзии применяются гипсовые или силиконовые блоки.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изготовленных временных капп проводится их припасовка, при необходимости – перебазировка и фиксация на временный цемент.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w:t>
      </w:r>
      <w:r w:rsidRPr="004207F8">
        <w:rPr>
          <w:rFonts w:ascii="Times New Roman" w:eastAsia="Times New Roman" w:hAnsi="Times New Roman" w:cs="Times New Roman"/>
          <w:sz w:val="24"/>
          <w:szCs w:val="24"/>
        </w:rPr>
        <w:t>. Получение оттисков.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изготовлении цельнокерамических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Снимают временные капы и удаляют остатки временного цемента.</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 xml:space="preserve">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w:t>
      </w:r>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Снимают временные капы и удаляют остатки временного цемента. Наложение и припасовка цельнокерамической коронки. 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края уступа, на аппроксимальные контакты и окклюзионные контакты с зубами-антагонистами. При необходимости </w:t>
      </w:r>
      <w:r w:rsidRPr="004207F8">
        <w:rPr>
          <w:rFonts w:ascii="Times New Roman" w:eastAsia="Times New Roman" w:hAnsi="Times New Roman" w:cs="Times New Roman"/>
          <w:sz w:val="24"/>
          <w:szCs w:val="24"/>
        </w:rPr>
        <w:lastRenderedPageBreak/>
        <w:t>проводится коррекция. После глазурования проводится фиксация на временный (на 2 – 3 недели) или на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Следующее посещение.</w:t>
      </w:r>
      <w:r w:rsidRPr="004207F8">
        <w:rPr>
          <w:rFonts w:ascii="Times New Roman" w:eastAsia="Times New Roman" w:hAnsi="Times New Roman" w:cs="Times New Roman"/>
          <w:sz w:val="24"/>
          <w:szCs w:val="24"/>
        </w:rPr>
        <w:t xml:space="preserve"> Фиксация на постоянный цемент.</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Особое внимание при фиксации на постоянный цемент обращать на удаление остатков цемента из межзубных промежутков.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Пациента инструктируют по поводу правил пользования коронкой и указывают на необходимость регулярного посещения врача 1 раз в полгода.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Алгоритм и особенности изготовления штифтовых конструкций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показателях ИРОПЗ более 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Простые штифтовые зубы применяются в качестве временных конструкций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Условия сохранения корней: </w:t>
      </w:r>
    </w:p>
    <w:p w:rsidR="004207F8" w:rsidRPr="004207F8" w:rsidRDefault="004207F8" w:rsidP="004207F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корневой канал должен быть проходим на 2/3 своей длины, но не менее, чем на ? своей длины </w:t>
      </w:r>
    </w:p>
    <w:p w:rsidR="004207F8" w:rsidRPr="004207F8" w:rsidRDefault="004207F8" w:rsidP="004207F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стенки корня должны иметь достаточную толщину - около 1мм </w:t>
      </w:r>
    </w:p>
    <w:p w:rsidR="004207F8" w:rsidRPr="004207F8" w:rsidRDefault="004207F8" w:rsidP="004207F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корневой канал должен быть запломбирован до верхушки </w:t>
      </w:r>
    </w:p>
    <w:p w:rsidR="004207F8" w:rsidRPr="004207F8" w:rsidRDefault="004207F8" w:rsidP="004207F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стенки корня не поражены патологическим процессом </w:t>
      </w:r>
    </w:p>
    <w:p w:rsidR="004207F8" w:rsidRPr="004207F8" w:rsidRDefault="004207F8" w:rsidP="004207F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отсутствие патологических изменений в периапикальных тканях </w:t>
      </w:r>
    </w:p>
    <w:p w:rsidR="004207F8" w:rsidRPr="004207F8" w:rsidRDefault="004207F8" w:rsidP="004207F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отсутствие патологической подвижности корня более I степени </w:t>
      </w:r>
    </w:p>
    <w:p w:rsidR="004207F8" w:rsidRPr="004207F8" w:rsidRDefault="004207F8" w:rsidP="004207F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необходимость для дальнейшего протезирования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 помощью культевых вкладок на </w:t>
      </w:r>
      <w:r w:rsidRPr="004207F8">
        <w:rPr>
          <w:rFonts w:ascii="Times New Roman" w:eastAsia="Times New Roman" w:hAnsi="Times New Roman" w:cs="Times New Roman"/>
          <w:i/>
          <w:iCs/>
          <w:sz w:val="24"/>
          <w:szCs w:val="24"/>
        </w:rPr>
        <w:t>анкерных штифтах</w:t>
      </w:r>
      <w:r w:rsidRPr="004207F8">
        <w:rPr>
          <w:rFonts w:ascii="Times New Roman" w:eastAsia="Times New Roman" w:hAnsi="Times New Roman" w:cs="Times New Roman"/>
          <w:sz w:val="24"/>
          <w:szCs w:val="24"/>
        </w:rP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 анкерным штифтом не обеспечивают оптимальной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изготовления искусственной коронкой.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изготовлении культевых штифтовых конструкций проводят распломбировку корневого канала на 2/3 его длины, минимум до ?. Если зуб многокорневой, то один канал, наиболее проходимый, распломбировывают на ? его длины, остальные каналы могут быть распломбированы на меньшую длину, при невозможности распломбировки оставшися каналов в их устьях создают углубления для дополнительной ретенции.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Культевые вкладки на анкерных штифтах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Анкерные штифты – это стандартные конструкционные элементы, условно состоящие из двух частей – корневой и коронковой. Корневая часть распологается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После этого препарируют культю зуба вместе с вкладкой, придавая ей форму с учетом выбранной конструкции будущей искусственной коронки.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Цельнолитые культевые вкладки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Цельнолитые культевые вкладки изготавливаются из сплавов металлов (кобальт-хромовые, никель-хромовые, серебряно-палладиевые, золотоплатиновые).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Изготовление цельнолитые культевых вкладок проводят в два посещения.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Первое посещение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изготовления вкладок применяют два метода моделирования: прямой и непрямой.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Прямой метод</w:t>
      </w:r>
      <w:r w:rsidRPr="004207F8">
        <w:rPr>
          <w:rFonts w:ascii="Times New Roman" w:eastAsia="Times New Roman" w:hAnsi="Times New Roman" w:cs="Times New Roman"/>
          <w:sz w:val="24"/>
          <w:szCs w:val="24"/>
        </w:rPr>
        <w:t xml:space="preserve"> предусматривает изготовление и припасовку внутрикорневого штифта. При моделировке культевой вкладки из </w:t>
      </w:r>
      <w:r w:rsidRPr="004207F8">
        <w:rPr>
          <w:rFonts w:ascii="Times New Roman" w:eastAsia="Times New Roman" w:hAnsi="Times New Roman" w:cs="Times New Roman"/>
          <w:i/>
          <w:iCs/>
          <w:sz w:val="24"/>
          <w:szCs w:val="24"/>
        </w:rPr>
        <w:t>воска</w:t>
      </w:r>
      <w:r w:rsidRPr="004207F8">
        <w:rPr>
          <w:rFonts w:ascii="Times New Roman" w:eastAsia="Times New Roman" w:hAnsi="Times New Roman" w:cs="Times New Roman"/>
          <w:sz w:val="24"/>
          <w:szCs w:val="24"/>
        </w:rPr>
        <w:t xml:space="preserve"> применяются </w:t>
      </w:r>
      <w:r w:rsidRPr="004207F8">
        <w:rPr>
          <w:rFonts w:ascii="Times New Roman" w:eastAsia="Times New Roman" w:hAnsi="Times New Roman" w:cs="Times New Roman"/>
          <w:i/>
          <w:iCs/>
          <w:sz w:val="24"/>
          <w:szCs w:val="24"/>
        </w:rPr>
        <w:t xml:space="preserve">металлические штифты, изготовленные из кламмерной проволоки, реже стандартные анкерные штифты или </w:t>
      </w:r>
      <w:r w:rsidRPr="004207F8">
        <w:rPr>
          <w:rFonts w:ascii="Times New Roman" w:eastAsia="Times New Roman" w:hAnsi="Times New Roman" w:cs="Times New Roman"/>
          <w:sz w:val="24"/>
          <w:szCs w:val="24"/>
        </w:rPr>
        <w:t xml:space="preserve">применяются беззольные штифты. После припасовки штифта в корневом канале культевая вкладка моделируется из размягченного </w:t>
      </w:r>
      <w:r w:rsidRPr="004207F8">
        <w:rPr>
          <w:rFonts w:ascii="Times New Roman" w:eastAsia="Times New Roman" w:hAnsi="Times New Roman" w:cs="Times New Roman"/>
          <w:i/>
          <w:iCs/>
          <w:sz w:val="24"/>
          <w:szCs w:val="24"/>
        </w:rPr>
        <w:t>воска</w:t>
      </w:r>
      <w:r w:rsidRPr="004207F8">
        <w:rPr>
          <w:rFonts w:ascii="Times New Roman" w:eastAsia="Times New Roman" w:hAnsi="Times New Roman" w:cs="Times New Roman"/>
          <w:sz w:val="24"/>
          <w:szCs w:val="24"/>
        </w:rPr>
        <w:t xml:space="preserve">, после придания ей формы культи отпрепарированного зуба выводится из полости рта (из корневых каналов). Особое внимание обращать на предотвращение деформаций смоделированной вкладки при выведении, что возможно из-за мягкости </w:t>
      </w:r>
      <w:r w:rsidRPr="004207F8">
        <w:rPr>
          <w:rFonts w:ascii="Times New Roman" w:eastAsia="Times New Roman" w:hAnsi="Times New Roman" w:cs="Times New Roman"/>
          <w:i/>
          <w:iCs/>
          <w:sz w:val="24"/>
          <w:szCs w:val="24"/>
        </w:rPr>
        <w:t>воска</w:t>
      </w:r>
      <w:r w:rsidRPr="004207F8">
        <w:rPr>
          <w:rFonts w:ascii="Times New Roman" w:eastAsia="Times New Roman" w:hAnsi="Times New Roman" w:cs="Times New Roman"/>
          <w:sz w:val="24"/>
          <w:szCs w:val="24"/>
        </w:rPr>
        <w:t xml:space="preserve"> и на точное отображение контура корня.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выраженной дивергенции (расхождения)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4207F8" w:rsidRPr="004207F8" w:rsidRDefault="004207F8" w:rsidP="004207F8">
      <w:pPr>
        <w:spacing w:before="100" w:beforeAutospacing="1" w:after="100" w:afterAutospacing="1" w:line="240" w:lineRule="auto"/>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Применение непрямого метода моделирования показано при восстановлении многокорневых зубов, если возникают трудности при большой дивергенции (расхождение) корней. После подготовки (распломбировки) корневых каналов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получения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культевой вкладки на гипсовой модели. При резко выраженной дивергенции (расхождения)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 После этого отливают вкладку из металла.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Следующие посещение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цемента, но не ранее чем через два часа после фиксации, препарируют культю зуба вместе с вкладкой, соблюдая все требования, предъявляемые к препарированию зуба с учетом выбранной конструкции искусственной коронки. (Смотри раздел 7.2.6.3.2 Алгоритм изготовления искусственных коронок).</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Цельнолитой штифтовый зуб</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невозможности применения культевых вкладок и искусственных коронок, например из-за особенностей прикуса (отсутствует место) применяются цельнолитые штифтовые зубы.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Первое посещение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После подготовки (распломбировки) корневого канала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получения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штифтового зуба на гипсовой модели. Возможно изготовление литого штифтового зуба и литого штифтового зуба с облицовкой (керамической или пластмассовой). Сам зуб отливают из металла.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i/>
          <w:iCs/>
          <w:sz w:val="24"/>
          <w:szCs w:val="24"/>
        </w:rPr>
        <w:t>Следующие посещение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проводят коррекцию окклюзии. При использовании штифтового зуба с облицовкой (керамической или пластмассовой), после окончательной доработки в зуботехнической лаборатории проводится фиксация на </w:t>
      </w:r>
      <w:r w:rsidRPr="004207F8">
        <w:rPr>
          <w:rFonts w:ascii="Times New Roman" w:eastAsia="Times New Roman" w:hAnsi="Times New Roman" w:cs="Times New Roman"/>
          <w:sz w:val="24"/>
          <w:szCs w:val="24"/>
        </w:rPr>
        <w:lastRenderedPageBreak/>
        <w:t>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попаданию пузырька воздуха в канал, и как следствие – «недосаживанию» зуба.</w:t>
      </w:r>
    </w:p>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29"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bookmarkStart w:id="5" w:name="pril5"/>
      <w:bookmarkEnd w:id="5"/>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ПРИЛОЖЕНИЕ № 5</w:t>
      </w:r>
    </w:p>
    <w:p w:rsidR="004207F8" w:rsidRPr="004207F8" w:rsidRDefault="004207F8" w:rsidP="004207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Хирургические методы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РЕЗЕКЦИЯ ВЕРХУШКИ КОРНЯ ЗУБА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Операции предшествует механическая, медикаменатозная обработка канала зуба и постоянное пломбирование канала цементами.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Операцию выполняют под местной анестезией. Проводят разрез длиной 1,5 - 2 см. через слизистую оболочку и надкостницу. 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отделяют 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торцевую фрезу,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растворами антисептиков, слизисто надкостничный лоскут укладывают на место и фиксируют узловыми швами.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АМПУТАЦИЯ КОРНЯ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Операции предшествует механическая, медикаменатозная обработка канала «остающегося» корня зуба с последующей постоянной пломбировкой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ГЕМИСЕКЦИ ЗУБА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Операции предшествует механическая, медикаменатозная обработка канала «остающегося» корня зуба с последующей постоянной пломбировкой канала.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сохраняют. Далее проводят тщательную механическую и антисептическую обработку костной раны.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КОРОНОРАДИКУЛЯРНАЯ СЕПАРАЦИЯ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Данная операция исользуется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 цементами.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 xml:space="preserve">ЦИСТОТОМИЯ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Операции предшествует механическая, медикаменатозная обработка канала зуба с последующей постоянной пломбировкой канала цементами.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кистозную полость, не более 1/3длины. Сглаживают острые края кости. Удаляют содержимое кисты. После высушивания полости, слизисто-надкостничный лоскут укладывают в полость и плотно тампонируют иодоформным тампоном. Тампон удаляют на 5-6 сутки, полость промывают антисептическими растворами и вновь рыхло тампонируют или изготавливают обтуратор из быстротвердеющей пластмассы. Смену иодоформных тампонов производят каждые 4-5 дней.</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b/>
          <w:bCs/>
          <w:sz w:val="24"/>
          <w:szCs w:val="24"/>
        </w:rPr>
        <w:t>ЦИСТЭКТОМИЯ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Операции предшествует механическая, медикаменатозная обработка канала зуба с последующей постоянной пломбировкой канала цементами.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 После этого полость </w:t>
      </w:r>
      <w:r w:rsidRPr="004207F8">
        <w:rPr>
          <w:rFonts w:ascii="Times New Roman" w:eastAsia="Times New Roman" w:hAnsi="Times New Roman" w:cs="Times New Roman"/>
          <w:sz w:val="24"/>
          <w:szCs w:val="24"/>
        </w:rPr>
        <w:lastRenderedPageBreak/>
        <w:t>промывают растворами антисептиков, слизисто надкостничный лоскут укладывают на место и фиксируют узловыми швами.</w:t>
      </w:r>
    </w:p>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30"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bookmarkStart w:id="6" w:name="pril6"/>
      <w:bookmarkEnd w:id="6"/>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ПРИЛОЖЕНИЕ № 6</w:t>
      </w:r>
    </w:p>
    <w:p w:rsidR="004207F8" w:rsidRPr="004207F8" w:rsidRDefault="004207F8" w:rsidP="004207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ФОРМА ДОБРОВОЛЬНОГО ИНФОРМИРОВАННОГО СОГЛАСИЯ ПАЦИЕНТА ПРИ ВЫПОЛНЕНИИ ПРОТОКОЛА *</w:t>
      </w:r>
    </w:p>
    <w:p w:rsidR="004207F8" w:rsidRPr="004207F8" w:rsidRDefault="004207F8" w:rsidP="004207F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207F8">
        <w:rPr>
          <w:rFonts w:ascii="Times New Roman" w:eastAsia="Times New Roman" w:hAnsi="Times New Roman" w:cs="Times New Roman"/>
          <w:b/>
          <w:bCs/>
          <w:sz w:val="27"/>
          <w:szCs w:val="27"/>
        </w:rPr>
        <w:t>Приложение к медицинской карте №_____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__________________________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(ф.,и.,о.)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получил разъяснения по поводу диагноза кариес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получил информацию: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об особенностях течения заболевания 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вероятной длительности лечения ____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 вероятном прогнозе _____.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Пациенту предложен план обследования и лечения, включающий___________________________________________________________________________________________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Предложено изготовление ......... на __________________________________________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из материалов _____________________________________________________</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Примерная стоимость лечения составляет около ______. Пациенту известен прейскурант, принятый в клинике.</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Таким образом, пациент получил разъяснения о цели лечения и информацию о планируемых методах диагностики и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извещен о необходимости подготовки к лечению:</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извещен о необходимости в ходе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получил указания и рекомендации по уходу за полостью рта.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извещен, что несоблюдение им рекомендаций врача может отрицательно сказаться на состоянии здоровья.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извещен о вероятном течении заболевания и его осложнениях при отказе от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получил информацию об альтернативных методах лечения, а также об их примерной стоимости.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Беседу провел врач ______________ (подпись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«___»_________ 20__ г.</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согласился с предложенным планом лечения, в чем</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расписался собственноручно ______________ (подпись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или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расписался его законный представитель ____(подпись законного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представителя)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или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что удостоверяют присутствовавшие при беседе __________ (подпись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__________(подпись свидетеля)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не согласился с планом лечения (отказался от предложенного вида протеза), в чем расписался собственноручно __________ (подпись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или расписался его законный представитель _________ (подпись законного</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представителя)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или</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что удостоверяют присутствовавшие при беседе __________ (подпись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__________(подпись свидетеля)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Пациент изъявил желание: </w:t>
      </w:r>
    </w:p>
    <w:p w:rsidR="004207F8" w:rsidRPr="004207F8" w:rsidRDefault="004207F8" w:rsidP="004207F8">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дополнительно к предложенному лечению пройти обследование _________________________________________________, </w:t>
      </w:r>
    </w:p>
    <w:p w:rsidR="004207F8" w:rsidRPr="004207F8" w:rsidRDefault="004207F8" w:rsidP="004207F8">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получить дополнительную медицинскую услугу ___________________, </w:t>
      </w:r>
    </w:p>
    <w:p w:rsidR="004207F8" w:rsidRPr="004207F8" w:rsidRDefault="004207F8" w:rsidP="004207F8">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вместо предложенного материала пломбы получить ___________________________.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 получил информацию об указанном методе обследования/лечения.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Поскольку данный метод обследования/лечения также показан пациенту, он внесен в план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«___»_____ 20__ г. __________ (подпись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__________ (подпись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Поскольку данный метод обследования/лечения не показан пациенту, он не внесен в план лечения.</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«___»_____ 20 __ г. ____________ (подпись пациента)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__________ (подпись врача)</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Примечание *</w:t>
      </w:r>
    </w:p>
    <w:p w:rsidR="004207F8" w:rsidRPr="004207F8" w:rsidRDefault="004207F8" w:rsidP="004207F8">
      <w:p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w:t>
      </w:r>
    </w:p>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31"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bookmarkStart w:id="7" w:name="pril7"/>
      <w:bookmarkEnd w:id="7"/>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ПРИЛОЖЕНИЕ № 7</w:t>
      </w:r>
    </w:p>
    <w:p w:rsidR="004207F8" w:rsidRPr="004207F8" w:rsidRDefault="004207F8" w:rsidP="004207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lastRenderedPageBreak/>
        <w:t>Дополнительная информация для пациента</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Для чистки межзубных промежутков можно использовать зубные нити (флоссы) после обучения их применению и по рекомендации врача-стоматолога.</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терапевту.</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2-х суток после пломбирования зуба.</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При возникновении в зубе резкой боли, необходимо как можно быстрее обратиться к лечащему стоматологу.</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4207F8" w:rsidRPr="004207F8" w:rsidRDefault="004207F8" w:rsidP="004207F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br w:type="textWrapping" w:clear="all"/>
      </w: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32"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bookmarkStart w:id="8" w:name="pril8"/>
      <w:bookmarkEnd w:id="8"/>
    </w:p>
    <w:p w:rsidR="004207F8" w:rsidRPr="004207F8" w:rsidRDefault="004207F8" w:rsidP="00420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ПРИЛОЖЕНИЕ № 8</w:t>
      </w:r>
    </w:p>
    <w:p w:rsidR="004207F8" w:rsidRPr="004207F8" w:rsidRDefault="004207F8" w:rsidP="004207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Общие рекомендации по подбору средств гигиены в зависимости от стоматологического статуса пациента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79"/>
        <w:gridCol w:w="6830"/>
      </w:tblGrid>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jc w:val="center"/>
              <w:rPr>
                <w:rFonts w:ascii="Times New Roman" w:eastAsia="Times New Roman" w:hAnsi="Times New Roman" w:cs="Times New Roman"/>
                <w:b/>
                <w:bCs/>
                <w:sz w:val="24"/>
                <w:szCs w:val="24"/>
              </w:rPr>
            </w:pPr>
            <w:r w:rsidRPr="004207F8">
              <w:rPr>
                <w:rFonts w:ascii="Times New Roman" w:eastAsia="Times New Roman" w:hAnsi="Times New Roman" w:cs="Times New Roman"/>
                <w:b/>
                <w:bCs/>
                <w:sz w:val="24"/>
                <w:szCs w:val="24"/>
              </w:rPr>
              <w:t xml:space="preserve">Контингент пациентов&gt;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jc w:val="center"/>
              <w:rPr>
                <w:rFonts w:ascii="Times New Roman" w:eastAsia="Times New Roman" w:hAnsi="Times New Roman" w:cs="Times New Roman"/>
                <w:b/>
                <w:bCs/>
                <w:sz w:val="24"/>
                <w:szCs w:val="24"/>
              </w:rPr>
            </w:pPr>
            <w:r w:rsidRPr="004207F8">
              <w:rPr>
                <w:rFonts w:ascii="Times New Roman" w:eastAsia="Times New Roman" w:hAnsi="Times New Roman" w:cs="Times New Roman"/>
                <w:b/>
                <w:bCs/>
                <w:sz w:val="24"/>
                <w:szCs w:val="24"/>
              </w:rPr>
              <w:t>Рекомендуемые средства гигиены</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Население районов с содержанием фторида в питьевой воде менее 1 мг/л.</w:t>
            </w:r>
            <w:r w:rsidRPr="004207F8">
              <w:rPr>
                <w:rFonts w:ascii="Times New Roman" w:eastAsia="Times New Roman" w:hAnsi="Times New Roman" w:cs="Times New Roman"/>
                <w:sz w:val="24"/>
                <w:szCs w:val="24"/>
              </w:rPr>
              <w:br/>
              <w:t>Наличие у пациента очагов деминерализации эмали, гипоплазии.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мягкая или средней жесткости, противокариозные зубные пасты – фторид- и кальцийсодержащие (соответственно возрасту), флоссы, фторидсодержащие ополаскиватели.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Население районов с содержанием фторида в питьевой воде более 1 мг/л.</w:t>
            </w:r>
            <w:r w:rsidRPr="004207F8">
              <w:rPr>
                <w:rFonts w:ascii="Times New Roman" w:eastAsia="Times New Roman" w:hAnsi="Times New Roman" w:cs="Times New Roman"/>
                <w:sz w:val="24"/>
                <w:szCs w:val="24"/>
              </w:rPr>
              <w:br/>
              <w:t>Наличие у пациента проявлений флюороза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мягкая или средней жесткости, зубные пасты не содержащие фторид, кальцийсодержащие; флоссы не пропитанные фторидами, ополаскиватели не содержащие фторид.</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Пациенты с воспалительными заболеваниями пародонта (в период обострения)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противовоспалительными компонентами.</w:t>
            </w:r>
            <w:r w:rsidRPr="004207F8">
              <w:rPr>
                <w:rFonts w:ascii="Times New Roman" w:eastAsia="Times New Roman" w:hAnsi="Times New Roman" w:cs="Times New Roman"/>
                <w:sz w:val="24"/>
                <w:szCs w:val="24"/>
              </w:rPr>
              <w:br/>
            </w:r>
            <w:r w:rsidRPr="004207F8">
              <w:rPr>
                <w:rFonts w:ascii="Times New Roman" w:eastAsia="Times New Roman" w:hAnsi="Times New Roman" w:cs="Times New Roman"/>
                <w:i/>
                <w:iCs/>
                <w:sz w:val="24"/>
                <w:szCs w:val="24"/>
              </w:rPr>
              <w:t>* Примечание:</w:t>
            </w:r>
            <w:r w:rsidRPr="004207F8">
              <w:rPr>
                <w:rFonts w:ascii="Times New Roman" w:eastAsia="Times New Roman" w:hAnsi="Times New Roman" w:cs="Times New Roman"/>
                <w:sz w:val="24"/>
                <w:szCs w:val="24"/>
              </w:rPr>
              <w:t xml:space="preserve"> рекомендуемый курс использования зубных паст и ополаскивателей с антисептиками – 7-10 дней.</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Наличие зубочелюстных аномалий (скученность, дистопия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средней жесткости и лечебно-профилактическая зубная паста (соответственно возрасту), флоссы, зубные ершики, ополаскиватели.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Наличие в полости рта брекет-систем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компонентами, ирригаторы.</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Наличие стоматологических имплантатов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r w:rsidRPr="004207F8">
              <w:rPr>
                <w:rFonts w:ascii="Times New Roman" w:eastAsia="Times New Roman" w:hAnsi="Times New Roman" w:cs="Times New Roman"/>
                <w:sz w:val="24"/>
                <w:szCs w:val="24"/>
              </w:rPr>
              <w:br/>
            </w:r>
            <w:r w:rsidRPr="004207F8">
              <w:rPr>
                <w:rFonts w:ascii="Times New Roman" w:eastAsia="Times New Roman" w:hAnsi="Times New Roman" w:cs="Times New Roman"/>
                <w:i/>
                <w:iCs/>
                <w:sz w:val="24"/>
                <w:szCs w:val="24"/>
              </w:rPr>
              <w:t xml:space="preserve">* Примечание: </w:t>
            </w:r>
            <w:r w:rsidRPr="004207F8">
              <w:rPr>
                <w:rFonts w:ascii="Times New Roman" w:eastAsia="Times New Roman" w:hAnsi="Times New Roman" w:cs="Times New Roman"/>
                <w:sz w:val="24"/>
                <w:szCs w:val="24"/>
              </w:rPr>
              <w:t>зубные щетки с ровной подстрижкой щетины использовать не рекомендуется вследствие их более низкой очищающей эффект ивности.</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Уход за съемными ортопедическими и ортодонтическим конструкциями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для съемных протезов (двусторонняя, с жесткой щетиной), таблетки для очищения съемных протезов.</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Пациенты с повышенной чувствительностью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ополаскиватели для чувствительных зубов.</w:t>
            </w:r>
          </w:p>
        </w:tc>
      </w:tr>
      <w:tr w:rsidR="004207F8" w:rsidRPr="004207F8" w:rsidTr="00420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Пациенты с ксеростомией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Зубная щетка с очень мягкой щетиной, зубная паста с ферментными системами и низким пенообразованием, ополаскиватель без спирта, увлажняющий гель, флоссы.</w:t>
            </w:r>
          </w:p>
        </w:tc>
      </w:tr>
    </w:tbl>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after="0"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pict>
          <v:rect id="_x0000_i1033" style="width:0;height:1.5pt" o:hralign="center" o:hrstd="t" o:hr="t" fillcolor="#aca899" stroked="f"/>
        </w:pict>
      </w:r>
    </w:p>
    <w:p w:rsidR="004207F8" w:rsidRPr="004207F8" w:rsidRDefault="004207F8" w:rsidP="004207F8">
      <w:pPr>
        <w:spacing w:after="0" w:line="240" w:lineRule="auto"/>
        <w:rPr>
          <w:rFonts w:ascii="Times New Roman" w:eastAsia="Times New Roman" w:hAnsi="Times New Roman" w:cs="Times New Roman"/>
          <w:sz w:val="24"/>
          <w:szCs w:val="24"/>
        </w:rPr>
      </w:pPr>
    </w:p>
    <w:p w:rsidR="004207F8" w:rsidRPr="004207F8" w:rsidRDefault="004207F8" w:rsidP="004207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07F8">
        <w:rPr>
          <w:rFonts w:ascii="Times New Roman" w:eastAsia="Times New Roman" w:hAnsi="Times New Roman" w:cs="Times New Roman"/>
          <w:b/>
          <w:bCs/>
          <w:sz w:val="36"/>
          <w:szCs w:val="36"/>
        </w:rPr>
        <w:t>БИБЛИОГРАФИЯ</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Альшиц А.М. Пломбирование кариозных полостей вкладками. - М.,1969</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Базин А. К. Эпидемиология и комплексная профилактика кариеса зубов у детей аграрных и промышленных районов Новосибирской области : Автореф. дис…. канд. мед. наук. - Новосибирск, 2003. – 17.</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Баянов Б., Христозов Т. Микропротезирование.- София, 1962</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Базикян. Э.А.Стоматологический инструментарий:Цветной атлас. – М.: ГРОТАР-Медиа, 2007. – 168с.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Биденко Н.В. Стеклоиономерные цементы в стоматологии. – К.: Книга плюс, 1999.-120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Большаков Г.В. Подготовка зубов к пломбированию и протезированию. - М.: «Медицина», 1983. – 112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Борисенко А.В. , Неспрядько В.П. Композиционные пломбировочные и облицовочные материалы в стоматологии.- К.: Книга плюс, 2002.-200с.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Боровский Е.В. Кариес зубов: препарирование и пломбирование. – М.: АО «Стоматология», 2001. – 144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Боровский Е.В., Леус П.А. Кариес зубов. -М.:Медицина, 1979.-256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Вайнштейн Б.Р., Городецкий Ш.И. Пломбирование зубов литыми вкладками. - М.,1961.</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Владимирова И.Ю. Повышение эффективности лечения кариеса зубов у больных с сахарным диабетом с применением сверхэластичных материалов: Автореф. дис…. канд. мед. наук.- Новосибирск, 2003, -21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Грохольский А.П., Центило Т.Д., Заноздра Л.Н., Гирина Е.В. Реставрация разрушенных коронок зубов современными пломбировочными материалами. -К.: УМК КМАПО, 2001.- 120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Грошиков М.И. Профилактика и лечение кариеса зубов. – М.: «Медицина», 1980. – 192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Дзюба О.Н. Клинико-экспериментальное обоснование причин развития и профилактики гиперестезии при использовании композитных материалов: Автореф. дис…. канд. мед. наук.- Екатеринбург, 2003, -21.</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Золотова Л.Ю. Оценка степени минерализации дентина и факторов, влияющих на этот процесс в динамике лечения кариеса у лиц с различным уровнем резистентности зубов: Автореф. дис…. канд. мед. наук. - Омск, 2003. – 22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Иоффе Е. Здоровый дентин и бондинг. Краткое руководство по восстановлению зубов // Новое в стоматологии. Специальный выпуск.-1997.-№3.-С. 139.</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Иоффе Е. Срок службы адгезивов // Новое в стоматологии.-1998.-№1.- С.22.</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Копейкин В.Н., Миргазизов М.З., Малый А.Ю. Ошибки в ортопедической стоматологии: Профессиональные и медико-правовые аспекты - М., 2002. – 240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Кузьмина Э.М. Профилактика стоматологических заболеваний. Учебное пособие. – «Поли Медиа Пресс», 2001; 216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Ландинова Е.В.Повышение эффективности лечения кариеса дентина у пациетов с декомпенсированной формой заболевания: Автореф. дис…. канд. мед. наук. - Омск, 2004. – 17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Леманн К.М., Хельвиг Э. Основы терапевтической и ортопедической стоматологии: Пер. с нем. – Львов: ГалДент. – 1999. - 298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Леонтьев В.К. Шевыроногов В.З., Чекмезова И.В. Влияние реминерализирующей терапии на процессы минерализации и проницаемости эмали зуба // Стоматология, 1983.- №5.- С.7-10.</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Лукиных Л.М. Лечение и профилактика кариеса зубов. – Н. Новгород: НГМА. – 1999. – 168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Макеева И.М. Восстановление зубов светоотверждаемыми композитными материалами.- М.: ОАО «Стоматология», 1997.- 72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Максимовский Ю. М., Фурлянд Д.Г. Принципы формирования полости для реставрации зуба и методы препарирования. Обзор литературы // Новое в стоматологии.- 2001.-№2.-С. 3-11.</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Малый А.Ю. Медико-правовое обоснование врачебных стандартов оказания медицинской помощи в клинике ортопедической стоматологии: Дис... д-ра мед. наук. – М., 2001. - 272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Марусов И.В., Мишнев Л.М., Соловьева А.М. «Справочник врача-стоматолога по лекарственным препаратам» - 2002 г.</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Миликевич В.Ю. Профилактика осложнений при дефектах коронок жевательных зубов и зубных рядов: Автореф. дис…д-ра мед. наук. – М., 1984. – 31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Николишин А.К. Современные композиционные пломбировочные материалы.- Полтава, 1996.-56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Номенклатура работ и услуг в здравоохранении. Утверждена Минздравсоцразвития 12 июля 2004 г. – Москва: издательство «Ньюдиамед», 2004. – 211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Овруцкий Г.Д., Леонтьев В.К. Кариес зубов. – М.: «Медицина», 1986. – 144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Пахомов Г.Н. Первичная профилактика в стоматологии. - М.: «Медицина», 1982. – 240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Протокол ведения больных «Кариес зубов», утвержден 17 октября 2006 г.// Проблемы стандартизации в здравоохранении. – 2007. - № 6. – С. 33-80.</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Протокол ведения больных «Полное отсутствие зубов (полная вторичная адентия)» Утверждено Министерством здравоохранения и социального развития Российской Федерации 16 сентября 2004г.// Проблемы стандартизации в здравоохранении. – 2004. - № 11. – С. 44-58.</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Протокол ведения больных «Частичное отсутствие зубов (частичная вторичная адентия)». Утверждено Министерством здравоохранения и социального развития Российской Федерации 16 сентября 2004г.// Проблемы стандартизации в здравоохранении. – 2004. - № 12. – С. 116-177.</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Радлинский С. Реставрационные конструкции передних и боковых зубов // ДентАрт.-1996.- №4.- С.22-29.</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Радлинский С. Реставрация передних зубов // ДентАрт.-1998.-№3.-С.29-40.</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Рубин Л.Р. Электроодонтодиагностика. – М.: Медицина, 1976. – 136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Руководство по ортопедической стоматологии / Под ред. В.Н. Копейкина. – М., Медицина. -1993. - 496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Рыбаков А.И. Ошибки и осложнения в терапевтической стоматологии. – М.: «Медицина», 1966. – 152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Сальников А. Н. Профилактика осложнений после протезирования концевых дефектов зубных рядов: Дис…. канд. мед. наук. – М., 1991. – 164 с.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Справочник по стоматологии / Под ред. В.М. Безрукова. – М.: Медицина, 1998. – 656 с.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Стоматология: Руководство к практическим занятиям. Под ред. проф. Е.В.Боровского.- М.:Медицина,1987.-528с.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Стоматологическая заболеваемость населения России / Под ред. Э.М. Кузьминой. – М., 1999. – 228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lastRenderedPageBreak/>
        <w:t>Терапевтическая стоматология: Учебник/под ред. Ю.М. Максимовского.– М.: Медицина, 2002. – 640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Терапевтическая стоматология: Учебник для студентов медицинских вузов/ Под ред. Е.В. Боровского. – М.: «Медицинское информационное агентство», 2004. – 840 с.</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Ефанов, О.И. Дзанагова Т.Ф.. Физиотерапия стоматологических заболеваний. М., 1980.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4207F8">
        <w:rPr>
          <w:rFonts w:ascii="Times New Roman" w:eastAsia="Times New Roman" w:hAnsi="Times New Roman" w:cs="Times New Roman"/>
          <w:sz w:val="24"/>
          <w:szCs w:val="24"/>
          <w:lang w:val="ru-RU"/>
        </w:rPr>
        <w:t xml:space="preserve">Физиотерапия периодонтита. Под ред. О.И. Ефанова, М., 1982.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lang w:val="ru-RU"/>
        </w:rPr>
        <w:t xml:space="preserve">Практическое руководство «Техника и методика физиотерапевтических процедур». </w:t>
      </w:r>
      <w:r w:rsidRPr="004207F8">
        <w:rPr>
          <w:rFonts w:ascii="Times New Roman" w:eastAsia="Times New Roman" w:hAnsi="Times New Roman" w:cs="Times New Roman"/>
          <w:sz w:val="24"/>
          <w:szCs w:val="24"/>
        </w:rPr>
        <w:t xml:space="preserve">Под ред. В.М. Боголюбова, М., 2002.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 xml:space="preserve">Справочник по физиотерапии. Под ред. В.Г. Ясногородского М., 1992. </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Devis E.L., Jount R.B. Dentine adhesion iv smear layer-mediated dentin bonding agent//Dent. Res. – 1996- V.65 – P. 149-156/</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Duke E.S. Adhesion and its application with restorative materials.// Dent Clin. North Am.- 1993 – v.37.-P.329-337.</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Eick J.D., Robinson S.I. The dentinal surface its influence on dentinal adhesion. Part III. // Quintessence Int. – 1993.-V. 24.-P. 572-579.</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Fusayma T. Optimum cavity wall treatment for adhesive restorations // Ester. Dent/-1990/-V.2.-P.95-99.</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Hugo B., StassinakisA., Hotz P., Klaiber B. Разработка нового метода препарирования для лечения первичных апросимальных поражений // Новое в стоматологии.-2001.- №2.- С. 20-26.</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Hunt P. R. Micro-conservative restorations for approximal carious lesions // J. Am. Dent. Assoc. – 1990.- V. 120.-P.37/</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Jenkins J. M. The physiology and biochemistry of the mouth. 4</w:t>
      </w:r>
      <w:r w:rsidRPr="004207F8">
        <w:rPr>
          <w:rFonts w:ascii="Times New Roman" w:eastAsia="Times New Roman" w:hAnsi="Times New Roman" w:cs="Times New Roman"/>
          <w:sz w:val="24"/>
          <w:szCs w:val="24"/>
          <w:vertAlign w:val="superscript"/>
        </w:rPr>
        <w:t>th</w:t>
      </w:r>
      <w:r w:rsidRPr="004207F8">
        <w:rPr>
          <w:rFonts w:ascii="Times New Roman" w:eastAsia="Times New Roman" w:hAnsi="Times New Roman" w:cs="Times New Roman"/>
          <w:sz w:val="24"/>
          <w:szCs w:val="24"/>
        </w:rPr>
        <w:t xml:space="preserve"> ed /- Oxford, 1978.-600 p.</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Joffe E. Особенности восстановления дефектов IV и III класса// Новое в стоматологии.-1995.-№6.-С.24-26.</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Naricawa K., Naricawa K., Метод «сендвича» // Стоматологический сборник.- 1994.-№ 10-11.-С. 17-22.</w:t>
      </w:r>
    </w:p>
    <w:p w:rsidR="004207F8" w:rsidRPr="004207F8" w:rsidRDefault="004207F8" w:rsidP="004207F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207F8">
        <w:rPr>
          <w:rFonts w:ascii="Times New Roman" w:eastAsia="Times New Roman" w:hAnsi="Times New Roman" w:cs="Times New Roman"/>
          <w:sz w:val="24"/>
          <w:szCs w:val="24"/>
        </w:rPr>
        <w:t>Smith D.C. Стоматологические цементы // Квинтэссенция.-1995.-«№ 5/6.-С.25-44.</w:t>
      </w:r>
    </w:p>
    <w:p w:rsidR="000E74A6" w:rsidRDefault="004207F8"/>
    <w:sectPr w:rsidR="000E74A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91E"/>
    <w:multiLevelType w:val="multilevel"/>
    <w:tmpl w:val="9C7A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C0696"/>
    <w:multiLevelType w:val="multilevel"/>
    <w:tmpl w:val="B246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D385A"/>
    <w:multiLevelType w:val="multilevel"/>
    <w:tmpl w:val="1AAA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42932"/>
    <w:multiLevelType w:val="multilevel"/>
    <w:tmpl w:val="410A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332F1"/>
    <w:multiLevelType w:val="multilevel"/>
    <w:tmpl w:val="EFF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2C93"/>
    <w:multiLevelType w:val="multilevel"/>
    <w:tmpl w:val="83D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7784B"/>
    <w:multiLevelType w:val="multilevel"/>
    <w:tmpl w:val="4266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E3E79"/>
    <w:multiLevelType w:val="multilevel"/>
    <w:tmpl w:val="C31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10721"/>
    <w:multiLevelType w:val="multilevel"/>
    <w:tmpl w:val="6FCC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663E2"/>
    <w:multiLevelType w:val="multilevel"/>
    <w:tmpl w:val="4318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46DDB"/>
    <w:multiLevelType w:val="multilevel"/>
    <w:tmpl w:val="767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10D4C"/>
    <w:multiLevelType w:val="multilevel"/>
    <w:tmpl w:val="7A1A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616AA"/>
    <w:multiLevelType w:val="multilevel"/>
    <w:tmpl w:val="551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F45DE"/>
    <w:multiLevelType w:val="multilevel"/>
    <w:tmpl w:val="3C3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748D2"/>
    <w:multiLevelType w:val="multilevel"/>
    <w:tmpl w:val="AA3A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F4EE6"/>
    <w:multiLevelType w:val="multilevel"/>
    <w:tmpl w:val="233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1064CC"/>
    <w:multiLevelType w:val="multilevel"/>
    <w:tmpl w:val="5CD0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3B27"/>
    <w:multiLevelType w:val="multilevel"/>
    <w:tmpl w:val="204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0020C"/>
    <w:multiLevelType w:val="multilevel"/>
    <w:tmpl w:val="7DC2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2D71A8"/>
    <w:multiLevelType w:val="multilevel"/>
    <w:tmpl w:val="13D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9D6ED2"/>
    <w:multiLevelType w:val="multilevel"/>
    <w:tmpl w:val="9AE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02283"/>
    <w:multiLevelType w:val="multilevel"/>
    <w:tmpl w:val="7AAC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51574B"/>
    <w:multiLevelType w:val="multilevel"/>
    <w:tmpl w:val="5F5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8F5693"/>
    <w:multiLevelType w:val="multilevel"/>
    <w:tmpl w:val="0344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6F7FFD"/>
    <w:multiLevelType w:val="multilevel"/>
    <w:tmpl w:val="ABA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0E3CD9"/>
    <w:multiLevelType w:val="multilevel"/>
    <w:tmpl w:val="3D3E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307CA9"/>
    <w:multiLevelType w:val="multilevel"/>
    <w:tmpl w:val="6B12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C7B66"/>
    <w:multiLevelType w:val="multilevel"/>
    <w:tmpl w:val="80B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A70CD0"/>
    <w:multiLevelType w:val="multilevel"/>
    <w:tmpl w:val="5896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BB04AB"/>
    <w:multiLevelType w:val="multilevel"/>
    <w:tmpl w:val="A6E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76784B"/>
    <w:multiLevelType w:val="multilevel"/>
    <w:tmpl w:val="318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7F75"/>
    <w:multiLevelType w:val="multilevel"/>
    <w:tmpl w:val="E58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6B7B61"/>
    <w:multiLevelType w:val="multilevel"/>
    <w:tmpl w:val="FA4E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EA0B1E"/>
    <w:multiLevelType w:val="multilevel"/>
    <w:tmpl w:val="5F3E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C05075"/>
    <w:multiLevelType w:val="multilevel"/>
    <w:tmpl w:val="9EC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A498E"/>
    <w:multiLevelType w:val="multilevel"/>
    <w:tmpl w:val="37F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E533D0"/>
    <w:multiLevelType w:val="multilevel"/>
    <w:tmpl w:val="F636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627CB6"/>
    <w:multiLevelType w:val="multilevel"/>
    <w:tmpl w:val="47F2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E48A0"/>
    <w:multiLevelType w:val="multilevel"/>
    <w:tmpl w:val="BC7A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A6026"/>
    <w:multiLevelType w:val="multilevel"/>
    <w:tmpl w:val="A9FCA5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5A721B"/>
    <w:multiLevelType w:val="multilevel"/>
    <w:tmpl w:val="A514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B2235E"/>
    <w:multiLevelType w:val="multilevel"/>
    <w:tmpl w:val="135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C60AC8"/>
    <w:multiLevelType w:val="multilevel"/>
    <w:tmpl w:val="905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5843AD"/>
    <w:multiLevelType w:val="multilevel"/>
    <w:tmpl w:val="FC1A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B560F7"/>
    <w:multiLevelType w:val="multilevel"/>
    <w:tmpl w:val="3A2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495225"/>
    <w:multiLevelType w:val="multilevel"/>
    <w:tmpl w:val="163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C8647C"/>
    <w:multiLevelType w:val="multilevel"/>
    <w:tmpl w:val="8A2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AA4756"/>
    <w:multiLevelType w:val="multilevel"/>
    <w:tmpl w:val="E0EC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432742"/>
    <w:multiLevelType w:val="multilevel"/>
    <w:tmpl w:val="B4DE16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C25D60"/>
    <w:multiLevelType w:val="multilevel"/>
    <w:tmpl w:val="0BC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9D1BF5"/>
    <w:multiLevelType w:val="multilevel"/>
    <w:tmpl w:val="541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E5590D"/>
    <w:multiLevelType w:val="multilevel"/>
    <w:tmpl w:val="087A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3934AF"/>
    <w:multiLevelType w:val="multilevel"/>
    <w:tmpl w:val="95F2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F03BED"/>
    <w:multiLevelType w:val="multilevel"/>
    <w:tmpl w:val="491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F660C6"/>
    <w:multiLevelType w:val="multilevel"/>
    <w:tmpl w:val="C7A2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1"/>
  </w:num>
  <w:num w:numId="3">
    <w:abstractNumId w:val="9"/>
  </w:num>
  <w:num w:numId="4">
    <w:abstractNumId w:val="6"/>
  </w:num>
  <w:num w:numId="5">
    <w:abstractNumId w:val="44"/>
  </w:num>
  <w:num w:numId="6">
    <w:abstractNumId w:val="25"/>
  </w:num>
  <w:num w:numId="7">
    <w:abstractNumId w:val="3"/>
  </w:num>
  <w:num w:numId="8">
    <w:abstractNumId w:val="23"/>
  </w:num>
  <w:num w:numId="9">
    <w:abstractNumId w:val="10"/>
  </w:num>
  <w:num w:numId="10">
    <w:abstractNumId w:val="16"/>
  </w:num>
  <w:num w:numId="11">
    <w:abstractNumId w:val="15"/>
  </w:num>
  <w:num w:numId="12">
    <w:abstractNumId w:val="20"/>
  </w:num>
  <w:num w:numId="13">
    <w:abstractNumId w:val="0"/>
  </w:num>
  <w:num w:numId="14">
    <w:abstractNumId w:val="47"/>
  </w:num>
  <w:num w:numId="15">
    <w:abstractNumId w:val="46"/>
  </w:num>
  <w:num w:numId="16">
    <w:abstractNumId w:val="42"/>
  </w:num>
  <w:num w:numId="17">
    <w:abstractNumId w:val="22"/>
  </w:num>
  <w:num w:numId="18">
    <w:abstractNumId w:val="2"/>
  </w:num>
  <w:num w:numId="19">
    <w:abstractNumId w:val="41"/>
  </w:num>
  <w:num w:numId="20">
    <w:abstractNumId w:val="24"/>
  </w:num>
  <w:num w:numId="21">
    <w:abstractNumId w:val="35"/>
  </w:num>
  <w:num w:numId="22">
    <w:abstractNumId w:val="7"/>
  </w:num>
  <w:num w:numId="23">
    <w:abstractNumId w:val="12"/>
  </w:num>
  <w:num w:numId="24">
    <w:abstractNumId w:val="37"/>
  </w:num>
  <w:num w:numId="25">
    <w:abstractNumId w:val="21"/>
  </w:num>
  <w:num w:numId="26">
    <w:abstractNumId w:val="19"/>
  </w:num>
  <w:num w:numId="27">
    <w:abstractNumId w:val="13"/>
  </w:num>
  <w:num w:numId="28">
    <w:abstractNumId w:val="8"/>
  </w:num>
  <w:num w:numId="29">
    <w:abstractNumId w:val="5"/>
  </w:num>
  <w:num w:numId="30">
    <w:abstractNumId w:val="40"/>
  </w:num>
  <w:num w:numId="31">
    <w:abstractNumId w:val="43"/>
  </w:num>
  <w:num w:numId="32">
    <w:abstractNumId w:val="53"/>
  </w:num>
  <w:num w:numId="33">
    <w:abstractNumId w:val="50"/>
  </w:num>
  <w:num w:numId="34">
    <w:abstractNumId w:val="27"/>
  </w:num>
  <w:num w:numId="35">
    <w:abstractNumId w:val="36"/>
  </w:num>
  <w:num w:numId="36">
    <w:abstractNumId w:val="11"/>
  </w:num>
  <w:num w:numId="37">
    <w:abstractNumId w:val="34"/>
  </w:num>
  <w:num w:numId="38">
    <w:abstractNumId w:val="54"/>
  </w:num>
  <w:num w:numId="39">
    <w:abstractNumId w:val="1"/>
  </w:num>
  <w:num w:numId="40">
    <w:abstractNumId w:val="49"/>
  </w:num>
  <w:num w:numId="41">
    <w:abstractNumId w:val="51"/>
  </w:num>
  <w:num w:numId="42">
    <w:abstractNumId w:val="18"/>
  </w:num>
  <w:num w:numId="43">
    <w:abstractNumId w:val="38"/>
  </w:num>
  <w:num w:numId="44">
    <w:abstractNumId w:val="17"/>
  </w:num>
  <w:num w:numId="45">
    <w:abstractNumId w:val="32"/>
  </w:num>
  <w:num w:numId="46">
    <w:abstractNumId w:val="4"/>
  </w:num>
  <w:num w:numId="47">
    <w:abstractNumId w:val="26"/>
  </w:num>
  <w:num w:numId="48">
    <w:abstractNumId w:val="28"/>
  </w:num>
  <w:num w:numId="49">
    <w:abstractNumId w:val="45"/>
  </w:num>
  <w:num w:numId="50">
    <w:abstractNumId w:val="48"/>
  </w:num>
  <w:num w:numId="51">
    <w:abstractNumId w:val="39"/>
  </w:num>
  <w:num w:numId="52">
    <w:abstractNumId w:val="29"/>
  </w:num>
  <w:num w:numId="53">
    <w:abstractNumId w:val="30"/>
  </w:num>
  <w:num w:numId="54">
    <w:abstractNumId w:val="33"/>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F8"/>
    <w:rsid w:val="0011624B"/>
    <w:rsid w:val="004207F8"/>
    <w:rsid w:val="009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0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0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07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7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07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07F8"/>
    <w:rPr>
      <w:rFonts w:ascii="Times New Roman" w:eastAsia="Times New Roman" w:hAnsi="Times New Roman" w:cs="Times New Roman"/>
      <w:b/>
      <w:bCs/>
      <w:sz w:val="24"/>
      <w:szCs w:val="24"/>
    </w:rPr>
  </w:style>
  <w:style w:type="paragraph" w:styleId="NormalWeb">
    <w:name w:val="Normal (Web)"/>
    <w:basedOn w:val="Normal"/>
    <w:uiPriority w:val="99"/>
    <w:unhideWhenUsed/>
    <w:rsid w:val="00420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7F8"/>
    <w:rPr>
      <w:b/>
      <w:bCs/>
    </w:rPr>
  </w:style>
  <w:style w:type="character" w:styleId="Hyperlink">
    <w:name w:val="Hyperlink"/>
    <w:basedOn w:val="DefaultParagraphFont"/>
    <w:uiPriority w:val="99"/>
    <w:semiHidden/>
    <w:unhideWhenUsed/>
    <w:rsid w:val="004207F8"/>
    <w:rPr>
      <w:color w:val="0000FF"/>
      <w:u w:val="single"/>
    </w:rPr>
  </w:style>
  <w:style w:type="character" w:styleId="FollowedHyperlink">
    <w:name w:val="FollowedHyperlink"/>
    <w:basedOn w:val="DefaultParagraphFont"/>
    <w:uiPriority w:val="99"/>
    <w:semiHidden/>
    <w:unhideWhenUsed/>
    <w:rsid w:val="004207F8"/>
    <w:rPr>
      <w:color w:val="800080"/>
      <w:u w:val="single"/>
    </w:rPr>
  </w:style>
  <w:style w:type="character" w:styleId="Emphasis">
    <w:name w:val="Emphasis"/>
    <w:basedOn w:val="DefaultParagraphFont"/>
    <w:uiPriority w:val="20"/>
    <w:qFormat/>
    <w:rsid w:val="004207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0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0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07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7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07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07F8"/>
    <w:rPr>
      <w:rFonts w:ascii="Times New Roman" w:eastAsia="Times New Roman" w:hAnsi="Times New Roman" w:cs="Times New Roman"/>
      <w:b/>
      <w:bCs/>
      <w:sz w:val="24"/>
      <w:szCs w:val="24"/>
    </w:rPr>
  </w:style>
  <w:style w:type="paragraph" w:styleId="NormalWeb">
    <w:name w:val="Normal (Web)"/>
    <w:basedOn w:val="Normal"/>
    <w:uiPriority w:val="99"/>
    <w:unhideWhenUsed/>
    <w:rsid w:val="00420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7F8"/>
    <w:rPr>
      <w:b/>
      <w:bCs/>
    </w:rPr>
  </w:style>
  <w:style w:type="character" w:styleId="Hyperlink">
    <w:name w:val="Hyperlink"/>
    <w:basedOn w:val="DefaultParagraphFont"/>
    <w:uiPriority w:val="99"/>
    <w:semiHidden/>
    <w:unhideWhenUsed/>
    <w:rsid w:val="004207F8"/>
    <w:rPr>
      <w:color w:val="0000FF"/>
      <w:u w:val="single"/>
    </w:rPr>
  </w:style>
  <w:style w:type="character" w:styleId="FollowedHyperlink">
    <w:name w:val="FollowedHyperlink"/>
    <w:basedOn w:val="DefaultParagraphFont"/>
    <w:uiPriority w:val="99"/>
    <w:semiHidden/>
    <w:unhideWhenUsed/>
    <w:rsid w:val="004207F8"/>
    <w:rPr>
      <w:color w:val="800080"/>
      <w:u w:val="single"/>
    </w:rPr>
  </w:style>
  <w:style w:type="character" w:styleId="Emphasis">
    <w:name w:val="Emphasis"/>
    <w:basedOn w:val="DefaultParagraphFont"/>
    <w:uiPriority w:val="20"/>
    <w:qFormat/>
    <w:rsid w:val="00420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tomatology.ru/director/protokols/protokol_periapikal.htm" TargetMode="External"/><Relationship Id="rId18" Type="http://schemas.openxmlformats.org/officeDocument/2006/relationships/hyperlink" Target="http://www.e-stomatology.ru/director/protokols/protokol_periapikal.htm" TargetMode="External"/><Relationship Id="rId26" Type="http://schemas.openxmlformats.org/officeDocument/2006/relationships/hyperlink" Target="http://www.e-stomatology.ru/director/protokols/protokol_periapikal.htm" TargetMode="External"/><Relationship Id="rId39" Type="http://schemas.openxmlformats.org/officeDocument/2006/relationships/hyperlink" Target="http://www.e-stomatology.ru/director/protokols/protokol_periapikal.htm" TargetMode="External"/><Relationship Id="rId3" Type="http://schemas.microsoft.com/office/2007/relationships/stylesWithEffects" Target="stylesWithEffects.xml"/><Relationship Id="rId21" Type="http://schemas.openxmlformats.org/officeDocument/2006/relationships/hyperlink" Target="http://www.e-stomatology.ru/director/protokols/protokol_periapikal.htm" TargetMode="External"/><Relationship Id="rId34" Type="http://schemas.openxmlformats.org/officeDocument/2006/relationships/hyperlink" Target="http://www.e-stomatology.ru/director/protokols/protokol_periapikal.htm" TargetMode="External"/><Relationship Id="rId42" Type="http://schemas.openxmlformats.org/officeDocument/2006/relationships/hyperlink" Target="http://www.e-stomatology.ru/director/protokols/protokol_periapikal.htm" TargetMode="External"/><Relationship Id="rId47" Type="http://schemas.openxmlformats.org/officeDocument/2006/relationships/hyperlink" Target="http://www.e-stomatology.ru/director/protokols/protokol_periapikal.htm" TargetMode="External"/><Relationship Id="rId50" Type="http://schemas.openxmlformats.org/officeDocument/2006/relationships/hyperlink" Target="http://www.e-stomatology.ru/director/protokols/protokol_periapikal.htm" TargetMode="External"/><Relationship Id="rId7" Type="http://schemas.openxmlformats.org/officeDocument/2006/relationships/hyperlink" Target="http://www.e-stomatology.ru/director/protokols/protokol_periapikal.htm" TargetMode="External"/><Relationship Id="rId12" Type="http://schemas.openxmlformats.org/officeDocument/2006/relationships/hyperlink" Target="http://www.e-stomatology.ru/director/protokols/protokol_periapikal.htm" TargetMode="External"/><Relationship Id="rId17" Type="http://schemas.openxmlformats.org/officeDocument/2006/relationships/hyperlink" Target="http://www.e-stomatology.ru/director/protokols/protokol_periapikal.htm" TargetMode="External"/><Relationship Id="rId25" Type="http://schemas.openxmlformats.org/officeDocument/2006/relationships/hyperlink" Target="http://www.e-stomatology.ru/director/protokols/protokol_periapikal.htm" TargetMode="External"/><Relationship Id="rId33" Type="http://schemas.openxmlformats.org/officeDocument/2006/relationships/hyperlink" Target="http://www.e-stomatology.ru/director/protokols/protokol_periapikal.htm" TargetMode="External"/><Relationship Id="rId38" Type="http://schemas.openxmlformats.org/officeDocument/2006/relationships/hyperlink" Target="http://www.e-stomatology.ru/director/protokols/protokol_periapikal.htm" TargetMode="External"/><Relationship Id="rId46" Type="http://schemas.openxmlformats.org/officeDocument/2006/relationships/hyperlink" Target="http://www.e-stomatology.ru/director/protokols/protokol_periapikal.htm" TargetMode="External"/><Relationship Id="rId2" Type="http://schemas.openxmlformats.org/officeDocument/2006/relationships/styles" Target="styles.xml"/><Relationship Id="rId16" Type="http://schemas.openxmlformats.org/officeDocument/2006/relationships/hyperlink" Target="http://www.e-stomatology.ru/director/protokols/protokol_periapikal.htm" TargetMode="External"/><Relationship Id="rId20" Type="http://schemas.openxmlformats.org/officeDocument/2006/relationships/hyperlink" Target="http://www.e-stomatology.ru/director/protokols/protokol_periapikal.htm" TargetMode="External"/><Relationship Id="rId29" Type="http://schemas.openxmlformats.org/officeDocument/2006/relationships/hyperlink" Target="http://www.e-stomatology.ru/director/protokols/protokol_periapikal.htm" TargetMode="External"/><Relationship Id="rId41" Type="http://schemas.openxmlformats.org/officeDocument/2006/relationships/hyperlink" Target="http://www.e-stomatology.ru/director/protokols/protokol_periapikal.htm" TargetMode="External"/><Relationship Id="rId1" Type="http://schemas.openxmlformats.org/officeDocument/2006/relationships/numbering" Target="numbering.xml"/><Relationship Id="rId6" Type="http://schemas.openxmlformats.org/officeDocument/2006/relationships/hyperlink" Target="http://www.e-stomatology.ru/director/protokols/protokol_periapikal.htm" TargetMode="External"/><Relationship Id="rId11" Type="http://schemas.openxmlformats.org/officeDocument/2006/relationships/hyperlink" Target="http://www.e-stomatology.ru/director/protokols/protokol_periapikal.htm" TargetMode="External"/><Relationship Id="rId24" Type="http://schemas.openxmlformats.org/officeDocument/2006/relationships/hyperlink" Target="http://www.e-stomatology.ru/director/protokols/protokol_periapikal.htm" TargetMode="External"/><Relationship Id="rId32" Type="http://schemas.openxmlformats.org/officeDocument/2006/relationships/hyperlink" Target="http://www.e-stomatology.ru/director/protokols/protokol_periapikal.htm" TargetMode="External"/><Relationship Id="rId37" Type="http://schemas.openxmlformats.org/officeDocument/2006/relationships/hyperlink" Target="http://www.e-stomatology.ru/director/protokols/protokol_periapikal.htm" TargetMode="External"/><Relationship Id="rId40" Type="http://schemas.openxmlformats.org/officeDocument/2006/relationships/hyperlink" Target="http://www.e-stomatology.ru/director/protokols/protokol_periapikal.htm" TargetMode="External"/><Relationship Id="rId45" Type="http://schemas.openxmlformats.org/officeDocument/2006/relationships/hyperlink" Target="http://www.e-stomatology.ru/director/protokols/protokol_periapikal.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tomatology.ru/director/protokols/protokol_periapikal.htm" TargetMode="External"/><Relationship Id="rId23" Type="http://schemas.openxmlformats.org/officeDocument/2006/relationships/hyperlink" Target="http://www.e-stomatology.ru/director/protokols/protokol_periapikal.htm" TargetMode="External"/><Relationship Id="rId28" Type="http://schemas.openxmlformats.org/officeDocument/2006/relationships/hyperlink" Target="http://www.e-stomatology.ru/director/protokols/protokol_periapikal.htm" TargetMode="External"/><Relationship Id="rId36" Type="http://schemas.openxmlformats.org/officeDocument/2006/relationships/hyperlink" Target="http://www.e-stomatology.ru/director/protokols/protokol_periapikal.htm" TargetMode="External"/><Relationship Id="rId49" Type="http://schemas.openxmlformats.org/officeDocument/2006/relationships/hyperlink" Target="http://www.e-stomatology.ru/director/protokols/protokol_periapikal.htm" TargetMode="External"/><Relationship Id="rId10" Type="http://schemas.openxmlformats.org/officeDocument/2006/relationships/hyperlink" Target="http://www.e-stomatology.ru/director/protokols/protokol_periapikal.htm" TargetMode="External"/><Relationship Id="rId19" Type="http://schemas.openxmlformats.org/officeDocument/2006/relationships/hyperlink" Target="http://www.e-stomatology.ru/director/protokols/protokol_periapikal.htm" TargetMode="External"/><Relationship Id="rId31" Type="http://schemas.openxmlformats.org/officeDocument/2006/relationships/hyperlink" Target="http://www.e-stomatology.ru/director/protokols/protokol_periapikal.htm" TargetMode="External"/><Relationship Id="rId44" Type="http://schemas.openxmlformats.org/officeDocument/2006/relationships/hyperlink" Target="http://www.e-stomatology.ru/director/protokols/protokol_periapikal.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tomatology.ru/director/protokols/protokol_periapikal.htm" TargetMode="External"/><Relationship Id="rId14" Type="http://schemas.openxmlformats.org/officeDocument/2006/relationships/hyperlink" Target="http://www.e-stomatology.ru/director/protokols/protokol_periapikal.htm" TargetMode="External"/><Relationship Id="rId22" Type="http://schemas.openxmlformats.org/officeDocument/2006/relationships/hyperlink" Target="http://www.e-stomatology.ru/director/protokols/protokol_periapikal.htm" TargetMode="External"/><Relationship Id="rId27" Type="http://schemas.openxmlformats.org/officeDocument/2006/relationships/hyperlink" Target="http://www.e-stomatology.ru/director/protokols/protokol_periapikal.htm" TargetMode="External"/><Relationship Id="rId30" Type="http://schemas.openxmlformats.org/officeDocument/2006/relationships/hyperlink" Target="http://www.e-stomatology.ru/director/protokols/protokol_periapikal.htm" TargetMode="External"/><Relationship Id="rId35" Type="http://schemas.openxmlformats.org/officeDocument/2006/relationships/hyperlink" Target="http://www.e-stomatology.ru/director/protokols/protokol_periapikal.htm" TargetMode="External"/><Relationship Id="rId43" Type="http://schemas.openxmlformats.org/officeDocument/2006/relationships/hyperlink" Target="http://www.e-stomatology.ru/director/protokols/protokol_periapikal.htm" TargetMode="External"/><Relationship Id="rId48" Type="http://schemas.openxmlformats.org/officeDocument/2006/relationships/hyperlink" Target="http://www.e-stomatology.ru/director/protokols/protokol_periapikal.htm" TargetMode="External"/><Relationship Id="rId8" Type="http://schemas.openxmlformats.org/officeDocument/2006/relationships/hyperlink" Target="http://www.e-stomatology.ru/director/protokols/protokol_periapikal.htm" TargetMode="External"/><Relationship Id="rId51" Type="http://schemas.openxmlformats.org/officeDocument/2006/relationships/hyperlink" Target="http://www.e-stomatology.ru/director/protokols/protokol_periapik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103</Pages>
  <Words>32613</Words>
  <Characters>185896</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NetCracker Technoloogy, Corp.</Company>
  <LinksUpToDate>false</LinksUpToDate>
  <CharactersWithSpaces>218073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prikhodko</dc:creator>
  <cp:keywords/>
  <dc:description/>
  <cp:lastModifiedBy>prikhodko</cp:lastModifiedBy>
  <cp:revision>1</cp:revision>
  <dcterms:created xsi:type="dcterms:W3CDTF">2014-12-18T15:43:00Z</dcterms:created>
  <dcterms:modified xsi:type="dcterms:W3CDTF">2014-12-18T15:53:00Z</dcterms:modified>
</cp:coreProperties>
</file>