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деменция при болезни Альцгеймера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Деменция при болезни Альцгеймера с ранним началом (G30.0+)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Деменция при болезни Альцгеймера с поздним началом (G30.1+)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Деменция при болезни Альцгеймера, атипичная или смешанного типа (G30.8+)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излучением видимого диапазона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излучением видимого диапазона через зрительный анализатор (цветоимпульсная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Галантамин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87600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Ривастигмин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3467,5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Ривастигмин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4380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деменции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Мемантин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парасимпатомиметики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Холина альфосцерат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438000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