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ТАЛАССЕМИЕЙ ТРАНСФУЗИОННО ЗАВИСИМОЙ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Дельта-бета-талассемия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талассемии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D56.9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Талассемия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гемоглобинопатии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Семейные обследования на унаследованный гемоглобин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