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ДЕТЯМ С БОЛЕЗНЯМИ ЩИТОВИДНОЙ ЖЕЛЕЗЫ ДЛЯ САНАТОРНО-КУРОРТНОГО ЛЕЧЕНИЯ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компенсация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E01.0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Диффузный (эндемический) зоб, связанный с йодной недо статочностью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E01.1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Многоузловой (эндемический) зоб, связанный с йодной недостаточностью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E01.2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Зоб (эндемический), связанный с йодной недостаточностью, неуточненный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E01.8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болезни щитовидной железы, связанные с йодной недостаточностью, и сходные состояния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E02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Субклинический гипотиреоз вследствие йодной недостаточности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E03.0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Врожденный гипотиреоз с диффузным зобом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E03.1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Врожденный гипотиреоз без зоба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E03.4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Атрофия щитовидной железы (приобретенная)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E05.0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Тиреотоксикоз с диффузным зобом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E06.0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Острый тиреоидит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E06.1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Подострый тиреоидит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E06.2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Хронический тиреоидит с преходящим тиреотоксикозом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E06.3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Аутоиммунный тиреоидит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E06.4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Медикаментозный тиреоидит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E06.5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Другой хронический тиреоидит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E06.9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Тиреоидит неуточненный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B04.064.002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Профилактический прием (осмотр, консультация) врача-стоматолога детского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желез внутренней секреции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Электросон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магнитными полями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желез внутренней секреции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минеральные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ароматические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Душ лечебный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климатом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Терренкур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Спелеовоздействие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суховоздушные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A21.22.002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Рефлексотерапия при заболеваниях желез внутренней секреции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A22.22.001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низкоинтенсивным лазерным излучением при заболеваниях желез внутренней секреции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